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B1" w:rsidRPr="006B33B1" w:rsidRDefault="006B33B1" w:rsidP="006B33B1">
      <w:pPr>
        <w:rPr>
          <w:b/>
          <w:bCs/>
        </w:rPr>
      </w:pPr>
      <w:bookmarkStart w:id="0" w:name="_GoBack"/>
      <w:r w:rsidRPr="006B33B1">
        <w:rPr>
          <w:b/>
          <w:bCs/>
        </w:rPr>
        <w:t>Что такое презумпция невиновности?</w:t>
      </w:r>
    </w:p>
    <w:bookmarkEnd w:id="0"/>
    <w:p w:rsidR="006B33B1" w:rsidRPr="006B33B1" w:rsidRDefault="006B33B1" w:rsidP="006B33B1">
      <w:pPr>
        <w:rPr>
          <w:b/>
          <w:bCs/>
        </w:rPr>
      </w:pPr>
    </w:p>
    <w:p w:rsidR="006B33B1" w:rsidRPr="006B33B1" w:rsidRDefault="006B33B1" w:rsidP="006B33B1">
      <w:pPr>
        <w:rPr>
          <w:b/>
          <w:bCs/>
        </w:rPr>
      </w:pPr>
      <w:r w:rsidRPr="006B33B1">
        <w:rPr>
          <w:b/>
          <w:bCs/>
        </w:rPr>
        <w:t>Презумпция невиновности – один из принципов уголовного судопроизводства, изложенный в ст. 14 Уголовно-процессуального кодекса Российской Федерации (далее – УПК РФ).</w:t>
      </w:r>
    </w:p>
    <w:p w:rsidR="006B33B1" w:rsidRPr="006B33B1" w:rsidRDefault="006B33B1" w:rsidP="006B33B1">
      <w:pPr>
        <w:rPr>
          <w:b/>
          <w:bCs/>
        </w:rPr>
      </w:pPr>
      <w:r w:rsidRPr="006B33B1">
        <w:rPr>
          <w:b/>
          <w:bCs/>
        </w:rPr>
        <w:t>Согласно вышеуказанной норме, обвиняемый считается невиновным, пока его виновность в совершении преступления не будет доказана в предусмотренном УПК РФ порядке и установлена вступившим в законную силу приговором суда.</w:t>
      </w:r>
    </w:p>
    <w:p w:rsidR="006B33B1" w:rsidRPr="006B33B1" w:rsidRDefault="006B33B1" w:rsidP="006B33B1">
      <w:pPr>
        <w:rPr>
          <w:b/>
          <w:bCs/>
        </w:rPr>
      </w:pPr>
      <w:r w:rsidRPr="006B33B1">
        <w:rPr>
          <w:b/>
          <w:bCs/>
        </w:rPr>
        <w:t>При этом подозреваемый или обвиняемый не обязан доказывать свою невиновность.</w:t>
      </w:r>
    </w:p>
    <w:p w:rsidR="006B33B1" w:rsidRPr="006B33B1" w:rsidRDefault="006B33B1" w:rsidP="006B33B1">
      <w:pPr>
        <w:rPr>
          <w:b/>
          <w:bCs/>
        </w:rPr>
      </w:pPr>
      <w:r w:rsidRPr="006B33B1">
        <w:rPr>
          <w:b/>
          <w:bCs/>
        </w:rPr>
        <w:t>Бремя доказывания обвинения и опровержения доводов, приводимых в защиту подозреваемого или обвиняемого, лежит па стороне обвинения.</w:t>
      </w:r>
    </w:p>
    <w:p w:rsidR="006B33B1" w:rsidRPr="006B33B1" w:rsidRDefault="006B33B1" w:rsidP="006B33B1">
      <w:pPr>
        <w:rPr>
          <w:b/>
          <w:bCs/>
        </w:rPr>
      </w:pPr>
      <w:r w:rsidRPr="006B33B1">
        <w:rPr>
          <w:b/>
          <w:bCs/>
        </w:rPr>
        <w:t>Все сомнения в виновности обвиняемого, которые не могут быть устранены в порядке, установленном УПК РФ, толкуются в пользу обвиняемого.</w:t>
      </w:r>
    </w:p>
    <w:p w:rsidR="009668FD" w:rsidRPr="009668FD" w:rsidRDefault="006B33B1" w:rsidP="006B33B1">
      <w:pPr>
        <w:rPr>
          <w:b/>
          <w:bCs/>
        </w:rPr>
      </w:pPr>
      <w:r w:rsidRPr="006B33B1">
        <w:rPr>
          <w:b/>
          <w:bCs/>
        </w:rPr>
        <w:t xml:space="preserve">Обвинительный приговор не может быть основан на </w:t>
      </w:r>
      <w:proofErr w:type="spellStart"/>
      <w:r w:rsidRPr="006B33B1">
        <w:rPr>
          <w:b/>
          <w:bCs/>
        </w:rPr>
        <w:t>предположениях.</w:t>
      </w:r>
      <w:r w:rsidR="009668FD" w:rsidRPr="009668FD">
        <w:rPr>
          <w:b/>
          <w:bCs/>
        </w:rPr>
        <w:t>литературные</w:t>
      </w:r>
      <w:proofErr w:type="spellEnd"/>
      <w:r w:rsidR="009668FD" w:rsidRPr="009668FD">
        <w:rPr>
          <w:b/>
          <w:bCs/>
        </w:rPr>
        <w:t xml:space="preserve"> особенности речи: правильное построение фраз, выдвигаемых требований, косноязычия в выражениях;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дефекты речи: заикание, картавость, затруднения при произнесении отдельных букв или слов;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 xml:space="preserve"> </w:t>
      </w:r>
    </w:p>
    <w:p w:rsidR="009668FD" w:rsidRPr="009668FD" w:rsidRDefault="009668FD" w:rsidP="009668FD">
      <w:pPr>
        <w:rPr>
          <w:b/>
          <w:bCs/>
        </w:rPr>
      </w:pPr>
      <w:proofErr w:type="gramStart"/>
      <w:r w:rsidRPr="009668FD">
        <w:rPr>
          <w:b/>
          <w:bCs/>
        </w:rPr>
        <w:t>Телефоны</w:t>
      </w:r>
      <w:proofErr w:type="gramEnd"/>
      <w:r w:rsidRPr="009668FD">
        <w:rPr>
          <w:b/>
          <w:bCs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9668FD" w:rsidRPr="009668FD" w:rsidRDefault="009668FD" w:rsidP="009668FD">
      <w:pPr>
        <w:rPr>
          <w:b/>
          <w:bCs/>
        </w:rPr>
      </w:pP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полиция – 02</w:t>
      </w:r>
    </w:p>
    <w:p w:rsidR="0047115C" w:rsidRPr="009668FD" w:rsidRDefault="009668FD" w:rsidP="009668FD">
      <w:r w:rsidRPr="009668FD">
        <w:rPr>
          <w:b/>
          <w:bCs/>
        </w:rPr>
        <w:t>экстренная служба - 112</w:t>
      </w:r>
    </w:p>
    <w:sectPr w:rsidR="0047115C" w:rsidRPr="0096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0"/>
    <w:rsid w:val="0047115C"/>
    <w:rsid w:val="006B33B1"/>
    <w:rsid w:val="009668FD"/>
    <w:rsid w:val="009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B094-6741-45A4-8957-FCE732A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2017-10-16T16:06:00Z</dcterms:created>
  <dcterms:modified xsi:type="dcterms:W3CDTF">2017-10-16T16:06:00Z</dcterms:modified>
</cp:coreProperties>
</file>