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 СВЕРДЛОВСКИЙ РАЙОН</w:t>
      </w:r>
    </w:p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БОГОДУХОВСКОГО СЕЛЬСКОГО ПОСЕЛЕНИЯ</w:t>
      </w:r>
    </w:p>
    <w:p w:rsidR="00567E5D" w:rsidRDefault="00567E5D" w:rsidP="0056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5D" w:rsidRDefault="00567E5D" w:rsidP="0056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5D" w:rsidRDefault="00567E5D" w:rsidP="00567E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</w:t>
      </w:r>
      <w:r w:rsidR="00F71D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="00F71D12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</w:t>
      </w:r>
      <w:r w:rsidR="00F71D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567E5D" w:rsidRDefault="00567E5D" w:rsidP="00567E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с.Богодухово  </w:t>
      </w:r>
    </w:p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 </w:t>
      </w:r>
    </w:p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 </w:t>
      </w:r>
    </w:p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ПРОЕКТА</w:t>
      </w:r>
    </w:p>
    <w:p w:rsidR="00567E5D" w:rsidRDefault="00567E5D" w:rsidP="0056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</w:t>
      </w:r>
    </w:p>
    <w:p w:rsidR="00567E5D" w:rsidRDefault="00567E5D" w:rsidP="00F71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Богодуховского сельского поселения     </w:t>
      </w:r>
    </w:p>
    <w:p w:rsidR="00F71D12" w:rsidRDefault="00F71D12" w:rsidP="00F71D12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«</w:t>
      </w:r>
      <w:r w:rsidRPr="00F71D12">
        <w:rPr>
          <w:b/>
          <w:bCs/>
        </w:rPr>
        <w:t>О внесении изменений в постановление администрации Богодуховского сельского поселения от 25.12.2015года №81 «Об утверждении муниципальной комплексной программы «Благоустройство территорий</w:t>
      </w:r>
      <w:r>
        <w:rPr>
          <w:b/>
          <w:bCs/>
        </w:rPr>
        <w:t xml:space="preserve"> </w:t>
      </w:r>
      <w:r w:rsidRPr="00F71D12">
        <w:rPr>
          <w:b/>
          <w:bCs/>
        </w:rPr>
        <w:t>населённых пунктов Богодуховского сельского поселения  Свердловского района Орловской области на 2016– 2020годы»</w:t>
      </w:r>
    </w:p>
    <w:p w:rsidR="00F71D12" w:rsidRPr="00F71D12" w:rsidRDefault="00F71D12" w:rsidP="00F71D12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567E5D" w:rsidRPr="00F71D12" w:rsidRDefault="00567E5D" w:rsidP="00F71D12">
      <w:pPr>
        <w:pStyle w:val="a3"/>
        <w:spacing w:before="0" w:beforeAutospacing="0" w:after="0" w:afterAutospacing="0"/>
        <w:contextualSpacing/>
        <w:jc w:val="both"/>
        <w:rPr>
          <w:bCs/>
        </w:rPr>
      </w:pPr>
      <w:r>
        <w:rPr>
          <w:b/>
        </w:rPr>
        <w:t xml:space="preserve">    </w:t>
      </w:r>
      <w:r w:rsidR="00F71D12">
        <w:rPr>
          <w:b/>
        </w:rPr>
        <w:t xml:space="preserve">   </w:t>
      </w:r>
      <w:proofErr w:type="gramStart"/>
      <w:r w:rsidRPr="00C43E4C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C43E4C">
        <w:t xml:space="preserve"> </w:t>
      </w:r>
      <w:proofErr w:type="gramStart"/>
      <w:r w:rsidRPr="00C43E4C">
        <w:t xml:space="preserve">проектов нормативных правовых актов», проведена антикоррупционная экспертиза проекта постановления администрации Богодуховского сельского </w:t>
      </w:r>
      <w:r w:rsidRPr="00F71D12">
        <w:t xml:space="preserve">поселения </w:t>
      </w:r>
      <w:r w:rsidR="00F71D12" w:rsidRPr="00F71D12">
        <w:rPr>
          <w:bCs/>
        </w:rPr>
        <w:t>«О внесении изменений в постановление администрации Богодуховского сельского поселения от 25.12.2015года №81 «Об утверждении муниципальной комплексной программы «Благоустройство территорий населённых пунктов Богодуховского сельского поселения  Свердловского района Орловской области на 2016– 2020годы»</w:t>
      </w:r>
      <w:r>
        <w:t xml:space="preserve"> </w:t>
      </w:r>
      <w:r w:rsidRPr="00997860">
        <w:t>в целях выявления в нем положений, способствующих созданию условий для проявления коррупции, в результате чего</w:t>
      </w:r>
      <w:proofErr w:type="gramEnd"/>
      <w:r w:rsidRPr="00997860">
        <w:t xml:space="preserve"> установлено:</w:t>
      </w:r>
    </w:p>
    <w:p w:rsidR="00567E5D" w:rsidRDefault="00567E5D" w:rsidP="00567E5D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Нормативный  правовой акт проект постановления  администрации Богодуховского сельского поселения </w:t>
      </w:r>
      <w:r w:rsidRPr="00C43E4C">
        <w:rPr>
          <w:rFonts w:ascii="Times New Roman" w:hAnsi="Times New Roman"/>
          <w:sz w:val="24"/>
          <w:szCs w:val="24"/>
        </w:rPr>
        <w:t>«</w:t>
      </w:r>
      <w:r w:rsidR="00F71D12" w:rsidRPr="00F71D12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Богодуховского сельского поселения от 25.12.2015года №81 «Об утверждении муниципальной комплексной программы «Благоустройство территорий</w:t>
      </w:r>
      <w:r w:rsidR="00F71D12" w:rsidRPr="00F71D12">
        <w:rPr>
          <w:bCs/>
        </w:rPr>
        <w:t xml:space="preserve"> </w:t>
      </w:r>
      <w:r w:rsidR="00F71D12" w:rsidRPr="00F71D12">
        <w:rPr>
          <w:rFonts w:ascii="Times New Roman" w:hAnsi="Times New Roman" w:cs="Times New Roman"/>
          <w:bCs/>
          <w:sz w:val="24"/>
          <w:szCs w:val="24"/>
        </w:rPr>
        <w:t>населённых пунктов Богодуховского сельского поселения  Свердловского района Орловской области на 2016– 2020годы»</w:t>
      </w:r>
      <w:r>
        <w:rPr>
          <w:rFonts w:ascii="Times New Roman" w:hAnsi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экспертиза».    </w:t>
      </w:r>
      <w:proofErr w:type="gramEnd"/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В ходе проведения антикоррупционной экспертизы проекта нормативного правового акта коррупциогенные факторы не обнаружены.</w:t>
      </w:r>
    </w:p>
    <w:p w:rsidR="00567E5D" w:rsidRPr="003D0921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92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21">
        <w:rPr>
          <w:rFonts w:ascii="Times New Roman" w:hAnsi="Times New Roman"/>
          <w:sz w:val="24"/>
          <w:szCs w:val="24"/>
        </w:rPr>
        <w:t>Проект нормативного правового акта может быть рекомендован для официального принятия.</w:t>
      </w:r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Ведущий специалист администрации</w:t>
      </w:r>
    </w:p>
    <w:p w:rsidR="00567E5D" w:rsidRDefault="00567E5D" w:rsidP="0056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Богодуховского сельского поселения                                              </w:t>
      </w:r>
      <w:r w:rsidR="00F71D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М.Н. Свинолобова</w:t>
      </w:r>
    </w:p>
    <w:p w:rsidR="00567E5D" w:rsidRDefault="00567E5D" w:rsidP="00567E5D">
      <w:pPr>
        <w:pStyle w:val="a9"/>
        <w:spacing w:line="276" w:lineRule="auto"/>
        <w:jc w:val="left"/>
        <w:rPr>
          <w:szCs w:val="28"/>
        </w:rPr>
      </w:pPr>
    </w:p>
    <w:p w:rsidR="00567E5D" w:rsidRDefault="00567E5D" w:rsidP="00AD65BC">
      <w:pPr>
        <w:pStyle w:val="a9"/>
        <w:spacing w:line="276" w:lineRule="auto"/>
        <w:rPr>
          <w:szCs w:val="28"/>
        </w:rPr>
      </w:pPr>
    </w:p>
    <w:p w:rsidR="00F71D12" w:rsidRDefault="00F71D12" w:rsidP="00F71D12">
      <w:pPr>
        <w:tabs>
          <w:tab w:val="left" w:pos="1680"/>
        </w:tabs>
        <w:contextualSpacing/>
        <w:jc w:val="center"/>
        <w:rPr>
          <w:sz w:val="28"/>
          <w:szCs w:val="28"/>
        </w:rPr>
      </w:pPr>
    </w:p>
    <w:p w:rsidR="00F71D12" w:rsidRDefault="00F71D12" w:rsidP="00F71D12">
      <w:pPr>
        <w:tabs>
          <w:tab w:val="left" w:pos="1680"/>
        </w:tabs>
        <w:contextualSpacing/>
        <w:jc w:val="center"/>
        <w:rPr>
          <w:sz w:val="28"/>
          <w:szCs w:val="28"/>
        </w:rPr>
      </w:pPr>
    </w:p>
    <w:p w:rsidR="00F71D12" w:rsidRPr="00F71D12" w:rsidRDefault="00F71D12" w:rsidP="00F71D12">
      <w:pPr>
        <w:tabs>
          <w:tab w:val="left" w:pos="168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lastRenderedPageBreak/>
        <w:t xml:space="preserve">                                     РОССИЙСКАЯ ФЕДЕРАЦИЯ                   ПРОЕКТ</w:t>
      </w:r>
    </w:p>
    <w:p w:rsidR="00F71D12" w:rsidRPr="00F71D12" w:rsidRDefault="00F71D12" w:rsidP="00F71D12">
      <w:pPr>
        <w:tabs>
          <w:tab w:val="left" w:pos="168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F71D12" w:rsidRPr="00F71D12" w:rsidRDefault="00F71D12" w:rsidP="00F71D12">
      <w:pPr>
        <w:tabs>
          <w:tab w:val="left" w:pos="168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АДМИНИСТРАЦИЯ БОГОДУХОВСКОГО СЕЛЬСКОГО ПОСЕЛЕНИЯ</w:t>
      </w:r>
    </w:p>
    <w:p w:rsidR="00F71D12" w:rsidRPr="00F71D12" w:rsidRDefault="00F71D12" w:rsidP="00F71D12">
      <w:pPr>
        <w:tabs>
          <w:tab w:val="left" w:pos="168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F71D12" w:rsidRPr="00F71D12" w:rsidRDefault="00F71D12" w:rsidP="00F71D12">
      <w:pPr>
        <w:tabs>
          <w:tab w:val="left" w:pos="168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ПОСТАНОВЛЕНИЕ</w:t>
      </w:r>
    </w:p>
    <w:p w:rsidR="00F71D12" w:rsidRPr="00F71D12" w:rsidRDefault="00F71D12" w:rsidP="00F71D12">
      <w:pPr>
        <w:tabs>
          <w:tab w:val="left" w:pos="1680"/>
        </w:tabs>
        <w:contextualSpacing/>
        <w:rPr>
          <w:rFonts w:ascii="Arial" w:hAnsi="Arial" w:cs="Arial"/>
          <w:sz w:val="24"/>
          <w:szCs w:val="24"/>
        </w:rPr>
      </w:pPr>
    </w:p>
    <w:p w:rsidR="00F71D12" w:rsidRPr="00F71D12" w:rsidRDefault="00F71D12" w:rsidP="00F71D12">
      <w:pPr>
        <w:tabs>
          <w:tab w:val="left" w:pos="16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F71D12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71D12">
        <w:rPr>
          <w:rFonts w:ascii="Arial" w:hAnsi="Arial" w:cs="Arial"/>
          <w:sz w:val="24"/>
          <w:szCs w:val="24"/>
        </w:rPr>
        <w:t xml:space="preserve"> 2020 года                                                                      № </w:t>
      </w:r>
    </w:p>
    <w:p w:rsidR="00F71D12" w:rsidRPr="00F71D12" w:rsidRDefault="00F71D12" w:rsidP="00F71D12">
      <w:pPr>
        <w:tabs>
          <w:tab w:val="left" w:pos="16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F71D12">
        <w:rPr>
          <w:rFonts w:ascii="Arial" w:hAnsi="Arial" w:cs="Arial"/>
          <w:sz w:val="24"/>
          <w:szCs w:val="24"/>
        </w:rPr>
        <w:t xml:space="preserve"> с. Богодухово</w:t>
      </w: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contextualSpacing/>
        <w:jc w:val="center"/>
        <w:rPr>
          <w:rFonts w:ascii="Arial" w:hAnsi="Arial" w:cs="Arial"/>
          <w:bCs/>
        </w:rPr>
      </w:pPr>
      <w:r w:rsidRPr="00F71D12">
        <w:rPr>
          <w:rFonts w:ascii="Arial" w:hAnsi="Arial" w:cs="Arial"/>
          <w:bCs/>
        </w:rPr>
        <w:t>О внесении изменений в постановление администрации Богодуховского сельского поселения от 25.12.2015года №81 «Об утверждении муниципальной комплексной программы «Благоустройство территорий</w:t>
      </w:r>
    </w:p>
    <w:p w:rsidR="00F71D12" w:rsidRPr="00F71D12" w:rsidRDefault="00F71D12" w:rsidP="00F71D12">
      <w:pPr>
        <w:pStyle w:val="a3"/>
        <w:contextualSpacing/>
        <w:jc w:val="center"/>
        <w:rPr>
          <w:rFonts w:ascii="Arial" w:hAnsi="Arial" w:cs="Arial"/>
          <w:bCs/>
        </w:rPr>
      </w:pPr>
      <w:r w:rsidRPr="00F71D12">
        <w:rPr>
          <w:rFonts w:ascii="Arial" w:hAnsi="Arial" w:cs="Arial"/>
          <w:bCs/>
        </w:rPr>
        <w:t xml:space="preserve">населённых пунктов Богодуховского сельского поселения  </w:t>
      </w:r>
    </w:p>
    <w:p w:rsidR="00F71D12" w:rsidRPr="00F71D12" w:rsidRDefault="00F71D12" w:rsidP="00F71D12">
      <w:pPr>
        <w:pStyle w:val="a3"/>
        <w:contextualSpacing/>
        <w:jc w:val="center"/>
        <w:rPr>
          <w:rFonts w:ascii="Arial" w:hAnsi="Arial" w:cs="Arial"/>
          <w:bCs/>
        </w:rPr>
      </w:pPr>
      <w:r w:rsidRPr="00F71D12">
        <w:rPr>
          <w:rFonts w:ascii="Arial" w:hAnsi="Arial" w:cs="Arial"/>
          <w:bCs/>
        </w:rPr>
        <w:t>Свердловского района Орловской области на 2016– 2020годы»</w:t>
      </w:r>
    </w:p>
    <w:p w:rsidR="00F71D12" w:rsidRPr="00F71D12" w:rsidRDefault="00F71D12" w:rsidP="00F71D12">
      <w:pPr>
        <w:pStyle w:val="a3"/>
        <w:contextualSpacing/>
        <w:rPr>
          <w:rFonts w:ascii="Arial" w:hAnsi="Arial" w:cs="Arial"/>
          <w:bCs/>
        </w:rPr>
      </w:pPr>
    </w:p>
    <w:p w:rsidR="00F71D12" w:rsidRPr="00F71D12" w:rsidRDefault="00F71D12" w:rsidP="00F71D12">
      <w:pPr>
        <w:pStyle w:val="a3"/>
        <w:spacing w:before="0" w:after="0"/>
        <w:ind w:right="227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В связи с уточнением ресурсного обеспечения реализации программы «Благоустройство территорий населённых пунктов Богодуховского сельского поселения Свердловского района Орловской области на период 2016 - 2020 годы», администрация   Богодуховского сельского поселения Свердловского района Орловской области  </w:t>
      </w:r>
      <w:proofErr w:type="spellStart"/>
      <w:proofErr w:type="gramStart"/>
      <w:r w:rsidRPr="00F71D12">
        <w:rPr>
          <w:rFonts w:ascii="Arial" w:hAnsi="Arial" w:cs="Arial"/>
        </w:rPr>
        <w:t>п</w:t>
      </w:r>
      <w:proofErr w:type="spellEnd"/>
      <w:proofErr w:type="gramEnd"/>
      <w:r w:rsidRPr="00F71D12">
        <w:rPr>
          <w:rFonts w:ascii="Arial" w:hAnsi="Arial" w:cs="Arial"/>
        </w:rPr>
        <w:t xml:space="preserve"> о с т а </w:t>
      </w:r>
      <w:proofErr w:type="spellStart"/>
      <w:r w:rsidRPr="00F71D12">
        <w:rPr>
          <w:rFonts w:ascii="Arial" w:hAnsi="Arial" w:cs="Arial"/>
        </w:rPr>
        <w:t>н</w:t>
      </w:r>
      <w:proofErr w:type="spellEnd"/>
      <w:r w:rsidRPr="00F71D12">
        <w:rPr>
          <w:rFonts w:ascii="Arial" w:hAnsi="Arial" w:cs="Arial"/>
        </w:rPr>
        <w:t xml:space="preserve"> о в л я е т</w:t>
      </w:r>
      <w:r w:rsidRPr="00F71D12">
        <w:rPr>
          <w:rFonts w:ascii="Arial" w:hAnsi="Arial" w:cs="Arial"/>
          <w:b/>
          <w:bCs/>
        </w:rPr>
        <w:t>:</w:t>
      </w: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1.Внести в муниципальную комплексную программу «Благоустройство территорий населённых пунктов Богодуховского сельского поселения Свердловского района Орловской области на период 2016 - 2020 годы», утвержденную постановлением администрации Богодуховского сельского поселении от 25.12.2015года №81 изменения изложив её в новой редакции согласно приложению. </w:t>
      </w: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2. Финансирование Программы осуществлять в пределах средств, предусмотренных в бюджете Богодуховского сельского поселения Свердловского района Орловской области на соответствующий финансовый год.</w:t>
      </w: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3.Постановление администрации Богодуховского сельского поселения от 02.07.2019года № 20 считать утратившим силу.</w:t>
      </w: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4. Настоящее постановление подлежит обнародованию и подлежит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right="227" w:firstLine="902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Глава Богодуховского                                  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сельского поселения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F71D12">
        <w:rPr>
          <w:rFonts w:ascii="Arial" w:hAnsi="Arial" w:cs="Arial"/>
        </w:rPr>
        <w:t xml:space="preserve"> А.В. Разуваев</w:t>
      </w:r>
    </w:p>
    <w:p w:rsidR="00F71D12" w:rsidRPr="00F71D12" w:rsidRDefault="00F71D12" w:rsidP="00F71D12">
      <w:pPr>
        <w:pStyle w:val="a3"/>
        <w:spacing w:after="0"/>
        <w:ind w:left="4859"/>
        <w:contextualSpacing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       </w:t>
      </w:r>
    </w:p>
    <w:p w:rsidR="00F71D12" w:rsidRPr="00F71D12" w:rsidRDefault="00F71D12" w:rsidP="00F71D12">
      <w:pPr>
        <w:pStyle w:val="a3"/>
        <w:spacing w:after="0"/>
        <w:ind w:left="4859"/>
        <w:contextualSpacing/>
        <w:jc w:val="right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after="0"/>
        <w:ind w:left="4859"/>
        <w:contextualSpacing/>
        <w:jc w:val="right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after="0"/>
        <w:ind w:left="4859"/>
        <w:contextualSpacing/>
        <w:jc w:val="right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after="0"/>
        <w:ind w:left="4859"/>
        <w:contextualSpacing/>
        <w:jc w:val="right"/>
        <w:rPr>
          <w:rFonts w:ascii="Arial" w:hAnsi="Arial" w:cs="Arial"/>
        </w:rPr>
      </w:pPr>
      <w:r w:rsidRPr="00F71D12">
        <w:rPr>
          <w:rFonts w:ascii="Arial" w:hAnsi="Arial" w:cs="Arial"/>
        </w:rPr>
        <w:lastRenderedPageBreak/>
        <w:t xml:space="preserve"> ПРИЛОЖЕНИЕ</w:t>
      </w:r>
    </w:p>
    <w:p w:rsidR="00F71D12" w:rsidRPr="00F71D12" w:rsidRDefault="00F71D12" w:rsidP="00F71D12">
      <w:pPr>
        <w:pStyle w:val="a3"/>
        <w:spacing w:before="0" w:after="0"/>
        <w:ind w:left="4859"/>
        <w:contextualSpacing/>
        <w:jc w:val="right"/>
        <w:rPr>
          <w:rFonts w:ascii="Arial" w:hAnsi="Arial" w:cs="Arial"/>
        </w:rPr>
      </w:pPr>
      <w:r w:rsidRPr="00F71D12">
        <w:rPr>
          <w:rFonts w:ascii="Arial" w:hAnsi="Arial" w:cs="Arial"/>
        </w:rPr>
        <w:t>к постановлению администрации</w:t>
      </w:r>
    </w:p>
    <w:p w:rsidR="00F71D12" w:rsidRPr="00F71D12" w:rsidRDefault="00F71D12" w:rsidP="00F71D12">
      <w:pPr>
        <w:pStyle w:val="a3"/>
        <w:spacing w:before="0" w:after="0"/>
        <w:contextualSpacing/>
        <w:jc w:val="right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                                                        Богодуховского сельского поселения</w:t>
      </w:r>
    </w:p>
    <w:p w:rsidR="00F71D12" w:rsidRPr="00F71D12" w:rsidRDefault="00F71D12" w:rsidP="00F71D12">
      <w:pPr>
        <w:pStyle w:val="a3"/>
        <w:spacing w:before="0" w:after="0"/>
        <w:ind w:left="4859"/>
        <w:contextualSpacing/>
        <w:jc w:val="right"/>
        <w:rPr>
          <w:rFonts w:ascii="Arial" w:hAnsi="Arial" w:cs="Arial"/>
        </w:rPr>
      </w:pPr>
      <w:r w:rsidRPr="00F71D12">
        <w:rPr>
          <w:rFonts w:ascii="Arial" w:hAnsi="Arial" w:cs="Arial"/>
        </w:rPr>
        <w:t>от  26.02.2020г. №8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br/>
        <w:t> </w:t>
      </w:r>
      <w:r w:rsidRPr="00F71D12">
        <w:rPr>
          <w:rFonts w:ascii="Arial" w:hAnsi="Arial" w:cs="Arial"/>
          <w:b/>
          <w:bCs/>
        </w:rPr>
        <w:t xml:space="preserve">Муниципальная комплексная программа 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  <w:b/>
          <w:bCs/>
        </w:rPr>
        <w:t>"Благоустройство территорий населённых пунктов Богодуховского сельского поселения Свердловского района Орловской области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  <w:b/>
          <w:bCs/>
        </w:rPr>
      </w:pPr>
      <w:r w:rsidRPr="00F71D12">
        <w:rPr>
          <w:rFonts w:ascii="Arial" w:hAnsi="Arial" w:cs="Arial"/>
          <w:b/>
          <w:bCs/>
        </w:rPr>
        <w:t>на 2016 - 2020 годы"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  Паспорт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Муниципальной комплексной программы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«Благоустройство территорий населённых пунктов Богодуховского сельского поселения Свердловского района Орловской области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на период 2016 - 2020 годы»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center"/>
        <w:rPr>
          <w:rFonts w:ascii="Arial" w:hAnsi="Arial" w:cs="Arial"/>
        </w:rPr>
      </w:pPr>
    </w:p>
    <w:tbl>
      <w:tblPr>
        <w:tblW w:w="93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51"/>
        <w:gridCol w:w="6601"/>
      </w:tblGrid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Муниципальная комплексная программа «Благоустройство территорий населённых пунктов Богодуховского сельского поселения Свердловского района Орловская область на период 2016 - 2020 годы» (далее в тексте - Программа)</w:t>
            </w:r>
          </w:p>
        </w:tc>
      </w:tr>
      <w:tr w:rsidR="00F71D12" w:rsidRPr="00F71D12" w:rsidTr="00A16133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Бюджетный кодекс Российской Федерации, Федеральный закон от 6 сентября 2003 года N 131-ФЗ «Об общих принципах организации местного самоуправления в Российской Федерации»; Устав Богодуховского сельского поселения; Постановление администрации сельского поселения от 30.04.2014г. №31 «Об утверждении порядка разработки, реализации и оценки эффективности муниципальных программ Богодуховского сельского поселения»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Руководитель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Администрация Богодуховского сельского поселения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Администрация Богодуховского сельского поселения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Совершенствование системы комплексного благоустройства, осуществление мероприятий по поддержанию порядка и санитарного состояния на территории  Богодуховского   сельского поселения. Создание комфортных условий для деятельности и отдыха жителей поселения.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установление единого порядка содержания территорий;</w:t>
            </w:r>
          </w:p>
          <w:p w:rsidR="00F71D12" w:rsidRPr="00F71D12" w:rsidRDefault="00F71D12" w:rsidP="00A16133">
            <w:pPr>
              <w:pStyle w:val="a3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lastRenderedPageBreak/>
              <w:t xml:space="preserve">- усиление </w:t>
            </w:r>
            <w:proofErr w:type="gramStart"/>
            <w:r w:rsidRPr="00F71D12">
              <w:rPr>
                <w:rFonts w:ascii="Arial" w:hAnsi="Arial" w:cs="Arial"/>
              </w:rPr>
              <w:t>контроля за</w:t>
            </w:r>
            <w:proofErr w:type="gramEnd"/>
            <w:r w:rsidRPr="00F71D12">
              <w:rPr>
                <w:rFonts w:ascii="Arial" w:hAnsi="Arial" w:cs="Arial"/>
              </w:rPr>
              <w:t xml:space="preserve"> использованием, охраной и благоустройством территорий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- 2016 - 2020 годы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after="0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благоустройство территорий;</w:t>
            </w:r>
          </w:p>
          <w:p w:rsidR="00F71D12" w:rsidRPr="00F71D12" w:rsidRDefault="00F71D12" w:rsidP="00A16133">
            <w:pPr>
              <w:pStyle w:val="a3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реконструкция и ремонт ограждений, обустройство детских площадок;</w:t>
            </w:r>
          </w:p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обустройство подъездных путей к пожарным водоемам;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Исполнители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администрация Богодуховского сельского поселения;</w:t>
            </w:r>
          </w:p>
          <w:p w:rsidR="00F71D12" w:rsidRPr="00F71D12" w:rsidRDefault="00F71D12" w:rsidP="00A16133">
            <w:pPr>
              <w:pStyle w:val="a3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- руководители предприятий и организаций (по согласованию);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общий объем финансирования на реализацию Программы составляет        согласно Приложению</w:t>
            </w:r>
            <w:proofErr w:type="gramStart"/>
            <w:r w:rsidRPr="00F71D12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after="0"/>
              <w:contextualSpacing/>
              <w:rPr>
                <w:rFonts w:ascii="Arial" w:hAnsi="Arial" w:cs="Arial"/>
              </w:rPr>
            </w:pPr>
          </w:p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Система организации управления и </w:t>
            </w:r>
            <w:proofErr w:type="gramStart"/>
            <w:r w:rsidRPr="00F71D12">
              <w:rPr>
                <w:rFonts w:ascii="Arial" w:hAnsi="Arial" w:cs="Arial"/>
              </w:rPr>
              <w:t>контроля за</w:t>
            </w:r>
            <w:proofErr w:type="gramEnd"/>
            <w:r w:rsidRPr="00F71D12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spacing w:after="0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- общее руководство Программой и </w:t>
            </w:r>
            <w:proofErr w:type="gramStart"/>
            <w:r w:rsidRPr="00F71D12">
              <w:rPr>
                <w:rFonts w:ascii="Arial" w:hAnsi="Arial" w:cs="Arial"/>
              </w:rPr>
              <w:t>контроль за</w:t>
            </w:r>
            <w:proofErr w:type="gramEnd"/>
            <w:r w:rsidRPr="00F71D12">
              <w:rPr>
                <w:rFonts w:ascii="Arial" w:hAnsi="Arial" w:cs="Arial"/>
              </w:rPr>
              <w:t xml:space="preserve">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F71D12" w:rsidRPr="00F71D12" w:rsidRDefault="00F71D12" w:rsidP="00A16133">
            <w:pPr>
              <w:pStyle w:val="a3"/>
              <w:spacing w:after="0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 w:rsidRPr="00F71D12">
              <w:rPr>
                <w:rFonts w:ascii="Arial" w:hAnsi="Arial" w:cs="Arial"/>
              </w:rPr>
              <w:t>мониторинга действий исполнителей мероприятий Программы</w:t>
            </w:r>
            <w:proofErr w:type="gramEnd"/>
            <w:r w:rsidRPr="00F71D12">
              <w:rPr>
                <w:rFonts w:ascii="Arial" w:hAnsi="Arial" w:cs="Arial"/>
              </w:rPr>
              <w:t>.</w:t>
            </w:r>
          </w:p>
        </w:tc>
      </w:tr>
      <w:tr w:rsidR="00F71D12" w:rsidRPr="00F71D12" w:rsidTr="00A16133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F71D12" w:rsidRDefault="00F71D12" w:rsidP="00A16133">
            <w:pPr>
              <w:pStyle w:val="a3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 в результате реализации программы: </w:t>
            </w:r>
          </w:p>
          <w:p w:rsidR="00F71D12" w:rsidRPr="00F71D12" w:rsidRDefault="00F71D12" w:rsidP="00A16133">
            <w:pPr>
              <w:pStyle w:val="a3"/>
              <w:spacing w:before="0" w:after="0"/>
              <w:ind w:left="-108"/>
              <w:contextualSpacing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>1) повышение уровня озеленения и эстетичности населенных пунктов, расположенных на территории  сельского поселения;</w:t>
            </w:r>
            <w:r w:rsidRPr="00F71D12">
              <w:rPr>
                <w:rFonts w:ascii="Arial" w:hAnsi="Arial" w:cs="Arial"/>
              </w:rPr>
              <w:br/>
              <w:t xml:space="preserve">2) освещенность уличной сети; </w:t>
            </w:r>
          </w:p>
          <w:p w:rsidR="00F71D12" w:rsidRPr="00F71D12" w:rsidRDefault="00F71D12" w:rsidP="00A16133">
            <w:pPr>
              <w:pStyle w:val="a3"/>
              <w:spacing w:before="0" w:after="0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3)повышение уровня комфортности и чистоты в населенных пунктах, расположенных на территории  сельского поселения, посредством установки </w:t>
            </w:r>
            <w:proofErr w:type="spellStart"/>
            <w:proofErr w:type="gramStart"/>
            <w:r w:rsidRPr="00F71D12">
              <w:rPr>
                <w:rFonts w:ascii="Arial" w:hAnsi="Arial" w:cs="Arial"/>
              </w:rPr>
              <w:t>допол-нительного</w:t>
            </w:r>
            <w:proofErr w:type="spellEnd"/>
            <w:proofErr w:type="gramEnd"/>
            <w:r w:rsidRPr="00F71D12">
              <w:rPr>
                <w:rFonts w:ascii="Arial" w:hAnsi="Arial" w:cs="Arial"/>
              </w:rPr>
              <w:t xml:space="preserve"> количества малых архитектурных форм.</w:t>
            </w:r>
          </w:p>
          <w:p w:rsidR="00F71D12" w:rsidRPr="00F71D12" w:rsidRDefault="00F71D12" w:rsidP="00A16133">
            <w:pPr>
              <w:pStyle w:val="a3"/>
              <w:spacing w:before="0" w:after="0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F71D12">
              <w:rPr>
                <w:rFonts w:ascii="Arial" w:hAnsi="Arial" w:cs="Arial"/>
              </w:rPr>
              <w:t xml:space="preserve"> 4) обустройство подъездных путей к пожарным водоемам</w:t>
            </w:r>
          </w:p>
        </w:tc>
      </w:tr>
    </w:tbl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1. Содержание проблемы и обоснование необходимости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ее решения программными методами.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Данная Программа является основной для реализации мероприятий по благоустройству, уличному освещению, озеленению, улучшению санитарного состояния и архитектурно-художественного оформления населённых пунктов. </w:t>
      </w:r>
    </w:p>
    <w:p w:rsidR="00F71D12" w:rsidRPr="00F71D12" w:rsidRDefault="00F71D12" w:rsidP="00F71D12">
      <w:pPr>
        <w:pStyle w:val="a3"/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Богодуховское сельское поселение включает в себя 12 населённых пунктов село: Богодухово; деревни: Васильевка, Городище, </w:t>
      </w:r>
      <w:proofErr w:type="spellStart"/>
      <w:r w:rsidRPr="00F71D12">
        <w:rPr>
          <w:rFonts w:ascii="Arial" w:hAnsi="Arial" w:cs="Arial"/>
        </w:rPr>
        <w:t>Волниково</w:t>
      </w:r>
      <w:proofErr w:type="spellEnd"/>
      <w:r w:rsidRPr="00F71D12">
        <w:rPr>
          <w:rFonts w:ascii="Arial" w:hAnsi="Arial" w:cs="Arial"/>
        </w:rPr>
        <w:t xml:space="preserve">, </w:t>
      </w:r>
      <w:proofErr w:type="spellStart"/>
      <w:r w:rsidRPr="00F71D12">
        <w:rPr>
          <w:rFonts w:ascii="Arial" w:hAnsi="Arial" w:cs="Arial"/>
        </w:rPr>
        <w:t>Оловянниково</w:t>
      </w:r>
      <w:proofErr w:type="spellEnd"/>
      <w:r w:rsidRPr="00F71D12">
        <w:rPr>
          <w:rFonts w:ascii="Arial" w:hAnsi="Arial" w:cs="Arial"/>
        </w:rPr>
        <w:t xml:space="preserve">, </w:t>
      </w:r>
      <w:proofErr w:type="spellStart"/>
      <w:r w:rsidRPr="00F71D12">
        <w:rPr>
          <w:rFonts w:ascii="Arial" w:hAnsi="Arial" w:cs="Arial"/>
        </w:rPr>
        <w:t>Фроловка</w:t>
      </w:r>
      <w:proofErr w:type="spellEnd"/>
      <w:r w:rsidRPr="00F71D12">
        <w:rPr>
          <w:rFonts w:ascii="Arial" w:hAnsi="Arial" w:cs="Arial"/>
        </w:rPr>
        <w:t xml:space="preserve">, </w:t>
      </w:r>
      <w:proofErr w:type="spellStart"/>
      <w:r w:rsidRPr="00F71D12">
        <w:rPr>
          <w:rFonts w:ascii="Arial" w:hAnsi="Arial" w:cs="Arial"/>
        </w:rPr>
        <w:t>Алисово</w:t>
      </w:r>
      <w:proofErr w:type="spellEnd"/>
      <w:r w:rsidRPr="00F71D12">
        <w:rPr>
          <w:rFonts w:ascii="Arial" w:hAnsi="Arial" w:cs="Arial"/>
        </w:rPr>
        <w:t xml:space="preserve">, Михайловка, </w:t>
      </w:r>
      <w:proofErr w:type="spellStart"/>
      <w:r w:rsidRPr="00F71D12">
        <w:rPr>
          <w:rFonts w:ascii="Arial" w:hAnsi="Arial" w:cs="Arial"/>
        </w:rPr>
        <w:t>Лукино</w:t>
      </w:r>
      <w:proofErr w:type="spellEnd"/>
      <w:r w:rsidRPr="00F71D12">
        <w:rPr>
          <w:rFonts w:ascii="Arial" w:hAnsi="Arial" w:cs="Arial"/>
        </w:rPr>
        <w:t xml:space="preserve">, Спасское, Заря, </w:t>
      </w:r>
      <w:proofErr w:type="spellStart"/>
      <w:r w:rsidRPr="00F71D12">
        <w:rPr>
          <w:rFonts w:ascii="Arial" w:hAnsi="Arial" w:cs="Arial"/>
        </w:rPr>
        <w:t>Новослободка</w:t>
      </w:r>
      <w:proofErr w:type="spellEnd"/>
      <w:r w:rsidRPr="00F71D12">
        <w:rPr>
          <w:rFonts w:ascii="Arial" w:hAnsi="Arial" w:cs="Arial"/>
        </w:rPr>
        <w:t xml:space="preserve">.  Населённые пункты </w:t>
      </w:r>
      <w:r w:rsidRPr="00F71D12">
        <w:rPr>
          <w:rFonts w:ascii="Arial" w:hAnsi="Arial" w:cs="Arial"/>
        </w:rPr>
        <w:lastRenderedPageBreak/>
        <w:t>удалены друг от друга,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  нуждаются в ремонте и реконструкции.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  Программно-целевой подход к решению проблем благоустройства необходим, так как без стройной комплексной системы благоустройства  Богодуховского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обеспечивающих жизнедеятельность поселения и занимающихся благоустройством. Определение перспектив благоустройства  Богодуховского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F71D12" w:rsidRPr="00F71D12" w:rsidRDefault="00F71D12" w:rsidP="00F71D12">
      <w:pPr>
        <w:pStyle w:val="a3"/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Финансовое обеспечение Программы осуществляется за счет бюджета Богодуховского сельского поселения.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2. Основные цели, задачи Программы, сроки реализации.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       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Целями и задачами Программы являются: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-осуществление мероприятий по поддержанию порядка, благоустройства и санитарного состояния  и озеленения на территории Богодуховского сельского поселения;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- формирование среды, благоприятной для проживания населения;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- установление единого порядка содержания территорий;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- усиление </w:t>
      </w:r>
      <w:proofErr w:type="gramStart"/>
      <w:r w:rsidRPr="00F71D12">
        <w:rPr>
          <w:rFonts w:ascii="Arial" w:hAnsi="Arial" w:cs="Arial"/>
        </w:rPr>
        <w:t>контроля за</w:t>
      </w:r>
      <w:proofErr w:type="gramEnd"/>
      <w:r w:rsidRPr="00F71D12">
        <w:rPr>
          <w:rFonts w:ascii="Arial" w:hAnsi="Arial" w:cs="Arial"/>
        </w:rPr>
        <w:t xml:space="preserve"> использованием, охраной и благоустройством территорий;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- содержание, текущий ремонт детских игровых и спортивных площадок;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- реконструкция и ремонт системы уличного освещения, с установкой светильников в населенных пунктах;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>- повышение общего уровня благоустройства поселения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 Сроки реализации Программы – 2016-2020 годы.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3. Система программных мероприятий</w:t>
      </w: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К программно-целевым мероприятиям относятся: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3.1.  Мероприятия по совершенствованию систем уличного освещения населенных пунктов Богодуховского сельского поселения.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Предусматривается комплекс работ по содержанию, текущему ремонту и восстановлению до нормативного уровня освещенности населенных пунктов сельского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3.2. Мероприятия по обустройству, ремонту и содержанию детских игровых площадок  Богодуховского сельского поселения.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Предусматривается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3.3. Мероприятия по озеленению территории сельских населенных пунктов Богодуховского сельского поселения.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lastRenderedPageBreak/>
        <w:t xml:space="preserve">        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3.4. Мероприятия по содержанию и текущему ремонту подъездных путей к пожарным водоемам в Богодуховском сельском поселении.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Предусматривается комплекс работ по сезонному содержанию и текущему ремонту подъездных путей к пожарным водоемам в Богодуховском сельском поселении.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3.5. Мероприятия по  организации обнародования работы, направленной на освещение цели и решений задач Программы, о ходе реализации Программы.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Предусматривается комплекс работ по  организации обнародования работы, направленной на освещение цели и решений задач Программы, о ходе реализации Программы.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Эффективность программы оценивается по следующим показателям: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- процент привлечения населения сельского поселения к работам по благоустройству;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- процент привлечения предприятий и организаций поселения к работам по благоустройству;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- уровень благоустроенности сельского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 на территории Богодуховского сельского поселения.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4. Ресурсное обеспечение Программных мероприятий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Финансирование мероприятий Программы осуществляется за счет средств  бюджета сельского поселения. Общая сумма планируемых затрат за 2016 - 2020 годы </w:t>
      </w:r>
      <w:r w:rsidRPr="00F71D12">
        <w:rPr>
          <w:rFonts w:ascii="Arial" w:hAnsi="Arial" w:cs="Arial"/>
          <w:b/>
        </w:rPr>
        <w:t>–</w:t>
      </w:r>
      <w:r w:rsidRPr="00F71D12">
        <w:rPr>
          <w:rFonts w:ascii="Arial" w:hAnsi="Arial" w:cs="Arial"/>
        </w:rPr>
        <w:t>3882,4тыс. рублей.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5. Механизм реализации Программы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Основным координатором реализации данной Программы является администрация  Богодуховского сельского поселения.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both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6. Организация управления Программой, контроль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над ходом ее реализации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both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7. Ожидаемые конечные результаты программы.</w:t>
      </w:r>
    </w:p>
    <w:p w:rsidR="00F71D12" w:rsidRPr="00F71D12" w:rsidRDefault="00F71D12" w:rsidP="00F71D12">
      <w:pPr>
        <w:pStyle w:val="a3"/>
        <w:spacing w:before="0" w:after="0"/>
        <w:ind w:firstLine="539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ind w:firstLine="539"/>
        <w:contextualSpacing/>
        <w:rPr>
          <w:rFonts w:ascii="Arial" w:hAnsi="Arial" w:cs="Arial"/>
        </w:rPr>
      </w:pPr>
      <w:r w:rsidRPr="00F71D12">
        <w:rPr>
          <w:rFonts w:ascii="Arial" w:hAnsi="Arial" w:cs="Arial"/>
        </w:rPr>
        <w:t>В результате  реализации Программных мероприятий ожидается:</w:t>
      </w:r>
    </w:p>
    <w:p w:rsidR="00F71D12" w:rsidRPr="00F71D12" w:rsidRDefault="00F71D12" w:rsidP="00F71D12">
      <w:pPr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lastRenderedPageBreak/>
        <w:t>- улучшение экологической обстановки и создание среды, комфортной для проживания жителей поселения;</w:t>
      </w:r>
    </w:p>
    <w:p w:rsidR="00F71D12" w:rsidRPr="00F71D12" w:rsidRDefault="00F71D12" w:rsidP="00F71D12">
      <w:pPr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- совершенствование эстетического состояния  территории сельского поселения;</w:t>
      </w:r>
    </w:p>
    <w:p w:rsidR="00F71D12" w:rsidRPr="00F71D12" w:rsidRDefault="00F71D12" w:rsidP="00F71D12">
      <w:pPr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- увеличение площадей благоустройства   в поселении;</w:t>
      </w:r>
    </w:p>
    <w:p w:rsidR="00F71D12" w:rsidRPr="00F71D12" w:rsidRDefault="00F71D12" w:rsidP="00F71D12">
      <w:pPr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- нормативное содержание зелёных насаждений;</w:t>
      </w:r>
    </w:p>
    <w:p w:rsidR="00F71D12" w:rsidRPr="00F71D12" w:rsidRDefault="00F71D12" w:rsidP="00F71D12">
      <w:pPr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- обустройство подъездных путей к пожарным водоёмам;</w:t>
      </w:r>
    </w:p>
    <w:p w:rsidR="00F71D12" w:rsidRPr="00F71D12" w:rsidRDefault="00F71D12" w:rsidP="00F71D12">
      <w:pPr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- улучшения внешнего вида поселения;</w:t>
      </w:r>
    </w:p>
    <w:p w:rsidR="00F71D12" w:rsidRPr="00F71D12" w:rsidRDefault="00F71D12" w:rsidP="00F71D1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1D12">
        <w:rPr>
          <w:rFonts w:ascii="Arial" w:hAnsi="Arial" w:cs="Arial"/>
          <w:sz w:val="24"/>
          <w:szCs w:val="24"/>
        </w:rPr>
        <w:t>- привитие жителям любви и уважения к своей малой Родине, к соблюдению чистоты и порядка на территории  сельского поселения</w:t>
      </w:r>
    </w:p>
    <w:p w:rsidR="00F71D12" w:rsidRPr="00F71D12" w:rsidRDefault="00F71D12" w:rsidP="00F71D12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 w:rsidRPr="00F71D12">
        <w:rPr>
          <w:rFonts w:ascii="Arial" w:hAnsi="Arial" w:cs="Arial"/>
        </w:rPr>
        <w:t>- благоустройство парковой зоны с.Богодухово.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                                                                                   </w:t>
      </w: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right"/>
        <w:rPr>
          <w:rFonts w:ascii="Arial" w:hAnsi="Arial" w:cs="Arial"/>
        </w:rPr>
      </w:pPr>
      <w:r w:rsidRPr="00F71D12">
        <w:rPr>
          <w:rFonts w:ascii="Arial" w:hAnsi="Arial" w:cs="Arial"/>
        </w:rPr>
        <w:lastRenderedPageBreak/>
        <w:t xml:space="preserve"> Приложение 1</w:t>
      </w:r>
    </w:p>
    <w:p w:rsidR="00F71D12" w:rsidRPr="00F71D12" w:rsidRDefault="00F71D12" w:rsidP="00F71D12">
      <w:pPr>
        <w:pStyle w:val="a3"/>
        <w:spacing w:before="0" w:after="0"/>
        <w:contextualSpacing/>
        <w:jc w:val="right"/>
        <w:rPr>
          <w:rFonts w:ascii="Arial" w:hAnsi="Arial" w:cs="Arial"/>
        </w:rPr>
      </w:pPr>
      <w:r w:rsidRPr="00F71D12">
        <w:rPr>
          <w:rFonts w:ascii="Arial" w:hAnsi="Arial" w:cs="Arial"/>
        </w:rPr>
        <w:t>к муниципальной комплексной программе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>Объемы финансирования основных мероприятий</w:t>
      </w:r>
    </w:p>
    <w:p w:rsidR="00F71D12" w:rsidRPr="00F71D12" w:rsidRDefault="00F71D12" w:rsidP="00F71D12">
      <w:pPr>
        <w:pStyle w:val="a3"/>
        <w:spacing w:before="0" w:after="0"/>
        <w:contextualSpacing/>
        <w:jc w:val="center"/>
        <w:rPr>
          <w:rFonts w:ascii="Arial" w:hAnsi="Arial" w:cs="Arial"/>
        </w:rPr>
      </w:pPr>
      <w:r w:rsidRPr="00F71D12">
        <w:rPr>
          <w:rFonts w:ascii="Arial" w:hAnsi="Arial" w:cs="Arial"/>
        </w:rPr>
        <w:t xml:space="preserve">муниципальной комплексной программы "Благоустройство территорий населённых пунктов </w:t>
      </w:r>
      <w:proofErr w:type="gramStart"/>
      <w:r w:rsidRPr="00F71D12">
        <w:rPr>
          <w:rFonts w:ascii="Arial" w:hAnsi="Arial" w:cs="Arial"/>
        </w:rPr>
        <w:t>Богодуховском</w:t>
      </w:r>
      <w:proofErr w:type="gramEnd"/>
      <w:r w:rsidRPr="00F71D12">
        <w:rPr>
          <w:rFonts w:ascii="Arial" w:hAnsi="Arial" w:cs="Arial"/>
        </w:rPr>
        <w:t xml:space="preserve"> сельского поселения Свердловского района Орловской области  на 2016 - 2020 годы"  </w:t>
      </w:r>
    </w:p>
    <w:p w:rsidR="00F71D12" w:rsidRPr="00833828" w:rsidRDefault="00F71D12" w:rsidP="00F71D12">
      <w:pPr>
        <w:pStyle w:val="a3"/>
        <w:spacing w:before="0" w:after="0"/>
        <w:contextualSpacing/>
        <w:jc w:val="center"/>
        <w:rPr>
          <w:sz w:val="26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2"/>
        <w:gridCol w:w="614"/>
        <w:gridCol w:w="49"/>
        <w:gridCol w:w="2957"/>
        <w:gridCol w:w="991"/>
        <w:gridCol w:w="962"/>
        <w:gridCol w:w="880"/>
        <w:gridCol w:w="991"/>
        <w:gridCol w:w="995"/>
        <w:gridCol w:w="1251"/>
      </w:tblGrid>
      <w:tr w:rsidR="00F71D12" w:rsidRPr="00833828" w:rsidTr="00F71D12">
        <w:trPr>
          <w:trHeight w:val="105"/>
          <w:tblCellSpacing w:w="0" w:type="dxa"/>
        </w:trPr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spacing w:after="0"/>
              <w:contextualSpacing/>
              <w:jc w:val="center"/>
            </w:pPr>
            <w:r w:rsidRPr="00833828">
              <w:t>№</w:t>
            </w:r>
          </w:p>
          <w:p w:rsidR="00F71D12" w:rsidRPr="00833828" w:rsidRDefault="00F71D12" w:rsidP="00A16133">
            <w:pPr>
              <w:pStyle w:val="a3"/>
              <w:contextualSpacing/>
              <w:jc w:val="center"/>
            </w:pPr>
            <w:proofErr w:type="spellStart"/>
            <w:proofErr w:type="gramStart"/>
            <w:r w:rsidRPr="00833828">
              <w:t>п</w:t>
            </w:r>
            <w:proofErr w:type="spellEnd"/>
            <w:proofErr w:type="gramEnd"/>
            <w:r w:rsidRPr="00833828">
              <w:t>/</w:t>
            </w:r>
            <w:proofErr w:type="spellStart"/>
            <w:r w:rsidRPr="00833828">
              <w:t>п</w:t>
            </w:r>
            <w:proofErr w:type="spellEnd"/>
          </w:p>
        </w:tc>
        <w:tc>
          <w:tcPr>
            <w:tcW w:w="17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Наименование основных мероприятий использования сре</w:t>
            </w:r>
            <w:proofErr w:type="gramStart"/>
            <w:r w:rsidRPr="00833828">
              <w:t>дств Пр</w:t>
            </w:r>
            <w:proofErr w:type="gramEnd"/>
            <w:r w:rsidRPr="00833828">
              <w:t>ограммы</w:t>
            </w:r>
          </w:p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(подпрограммы)</w:t>
            </w:r>
          </w:p>
        </w:tc>
        <w:tc>
          <w:tcPr>
            <w:tcW w:w="23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Объем финансирования  по годам</w:t>
            </w:r>
          </w:p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(тыс. руб.)</w:t>
            </w:r>
          </w:p>
        </w:tc>
        <w:tc>
          <w:tcPr>
            <w:tcW w:w="607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proofErr w:type="spellStart"/>
            <w:proofErr w:type="gramStart"/>
            <w:r w:rsidRPr="00833828">
              <w:t>Примеча-ние</w:t>
            </w:r>
            <w:proofErr w:type="spellEnd"/>
            <w:proofErr w:type="gramEnd"/>
          </w:p>
        </w:tc>
      </w:tr>
      <w:tr w:rsidR="00F71D12" w:rsidRPr="00833828" w:rsidTr="00F71D12">
        <w:trPr>
          <w:trHeight w:val="603"/>
          <w:tblCellSpacing w:w="0" w:type="dxa"/>
        </w:trPr>
        <w:tc>
          <w:tcPr>
            <w:tcW w:w="6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1D12" w:rsidRPr="00833828" w:rsidRDefault="00F71D12" w:rsidP="00A16133">
            <w:pPr>
              <w:contextualSpacing/>
            </w:pPr>
          </w:p>
        </w:tc>
        <w:tc>
          <w:tcPr>
            <w:tcW w:w="175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1D12" w:rsidRPr="00833828" w:rsidRDefault="00F71D12" w:rsidP="00A16133">
            <w:pPr>
              <w:contextualSpacing/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2016г</w:t>
            </w:r>
            <w:r>
              <w:t>.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2017г</w:t>
            </w:r>
            <w:r>
              <w:t>.</w:t>
            </w:r>
            <w:r w:rsidRPr="00833828">
              <w:t xml:space="preserve">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2018г</w:t>
            </w:r>
            <w:r>
              <w:t>.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2019г</w:t>
            </w:r>
            <w:r>
              <w:t>.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</w:pPr>
            <w:r w:rsidRPr="00833828">
              <w:t>2020г.</w:t>
            </w:r>
          </w:p>
        </w:tc>
        <w:tc>
          <w:tcPr>
            <w:tcW w:w="607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1D12" w:rsidRPr="00833828" w:rsidRDefault="00F71D12" w:rsidP="00A16133">
            <w:pPr>
              <w:contextualSpacing/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17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Всего по муниципальной комплексной программе «Благоустройство территорий населённых пунктов Богодуховского сельского поселения Свердловского района Орловской области на 2016-2020 годы»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71,6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138,0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703,5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1148</w:t>
            </w:r>
            <w:r w:rsidRPr="00833828">
              <w:rPr>
                <w:sz w:val="26"/>
              </w:rPr>
              <w:t>,</w:t>
            </w:r>
            <w:r>
              <w:rPr>
                <w:sz w:val="26"/>
              </w:rPr>
              <w:t>3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1821</w:t>
            </w:r>
            <w:r w:rsidRPr="00833828">
              <w:rPr>
                <w:sz w:val="26"/>
              </w:rPr>
              <w:t>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</w:t>
            </w:r>
          </w:p>
        </w:tc>
        <w:tc>
          <w:tcPr>
            <w:tcW w:w="17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spacing w:before="0" w:after="0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Подпрограмма 1 «Освещение улиц населенных пунктов»:</w:t>
            </w:r>
          </w:p>
          <w:p w:rsidR="00F71D12" w:rsidRPr="00833828" w:rsidRDefault="00F71D12" w:rsidP="00A16133">
            <w:pPr>
              <w:pStyle w:val="a3"/>
              <w:spacing w:before="0" w:after="0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В том числе: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47,0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44,2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403,5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59</w:t>
            </w:r>
            <w:r>
              <w:rPr>
                <w:sz w:val="26"/>
              </w:rPr>
              <w:t>5</w:t>
            </w:r>
            <w:r w:rsidRPr="00833828">
              <w:rPr>
                <w:sz w:val="26"/>
              </w:rPr>
              <w:t>,</w:t>
            </w:r>
            <w:r>
              <w:rPr>
                <w:sz w:val="26"/>
              </w:rPr>
              <w:t>9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861</w:t>
            </w:r>
            <w:r w:rsidRPr="00833828">
              <w:rPr>
                <w:sz w:val="26"/>
              </w:rPr>
              <w:t>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1.1</w:t>
            </w:r>
          </w:p>
        </w:tc>
        <w:tc>
          <w:tcPr>
            <w:tcW w:w="145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 xml:space="preserve">«Осуществление организационно- технического </w:t>
            </w:r>
            <w:proofErr w:type="spellStart"/>
            <w:proofErr w:type="gramStart"/>
            <w:r w:rsidRPr="00833828">
              <w:rPr>
                <w:sz w:val="26"/>
              </w:rPr>
              <w:t>сопровож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дения</w:t>
            </w:r>
            <w:proofErr w:type="spellEnd"/>
            <w:proofErr w:type="gramEnd"/>
            <w:r w:rsidRPr="00833828">
              <w:rPr>
                <w:sz w:val="26"/>
              </w:rPr>
              <w:t xml:space="preserve"> по эксплуатации коммуникац</w:t>
            </w:r>
            <w:r>
              <w:rPr>
                <w:sz w:val="26"/>
              </w:rPr>
              <w:t xml:space="preserve">ий и сетей  </w:t>
            </w:r>
            <w:r w:rsidRPr="00833828">
              <w:rPr>
                <w:sz w:val="26"/>
              </w:rPr>
              <w:t>(поставка электроэнергии, установка светильников наружного освещения, получение технических условий)»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47,0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44,2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358,0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545</w:t>
            </w:r>
            <w:r w:rsidRPr="00833828">
              <w:rPr>
                <w:sz w:val="26"/>
              </w:rPr>
              <w:t>,</w:t>
            </w:r>
            <w:r>
              <w:rPr>
                <w:sz w:val="26"/>
              </w:rPr>
              <w:t>9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761</w:t>
            </w:r>
            <w:r w:rsidRPr="00833828">
              <w:rPr>
                <w:sz w:val="26"/>
              </w:rPr>
              <w:t>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1.2</w:t>
            </w:r>
          </w:p>
        </w:tc>
        <w:tc>
          <w:tcPr>
            <w:tcW w:w="145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 xml:space="preserve">«Укрепление </w:t>
            </w:r>
            <w:proofErr w:type="spellStart"/>
            <w:proofErr w:type="gramStart"/>
            <w:r w:rsidRPr="00833828">
              <w:rPr>
                <w:sz w:val="26"/>
              </w:rPr>
              <w:t>материально-техничес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кой</w:t>
            </w:r>
            <w:proofErr w:type="spellEnd"/>
            <w:proofErr w:type="gramEnd"/>
            <w:r w:rsidRPr="00833828">
              <w:rPr>
                <w:sz w:val="26"/>
              </w:rPr>
              <w:t xml:space="preserve"> базы (приобретение оборудования, </w:t>
            </w:r>
            <w:proofErr w:type="spellStart"/>
            <w:r w:rsidRPr="00833828">
              <w:rPr>
                <w:sz w:val="26"/>
              </w:rPr>
              <w:t>матери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альных</w:t>
            </w:r>
            <w:proofErr w:type="spellEnd"/>
            <w:r w:rsidRPr="00833828">
              <w:rPr>
                <w:sz w:val="26"/>
              </w:rPr>
              <w:t xml:space="preserve"> запасов)»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45,5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50,0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 w:rsidRPr="00833828">
              <w:rPr>
                <w:sz w:val="26"/>
              </w:rPr>
              <w:t>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2</w:t>
            </w:r>
          </w:p>
        </w:tc>
        <w:tc>
          <w:tcPr>
            <w:tcW w:w="17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Подпрограмма 2 «Озеленение населенных пунктов»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0,8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3,0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spacing w:after="0"/>
              <w:contextualSpacing/>
              <w:jc w:val="center"/>
              <w:rPr>
                <w:sz w:val="26"/>
              </w:rPr>
            </w:pPr>
          </w:p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lastRenderedPageBreak/>
              <w:t>2.1</w:t>
            </w:r>
          </w:p>
        </w:tc>
        <w:tc>
          <w:tcPr>
            <w:tcW w:w="145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 xml:space="preserve">«Посадка зеленых </w:t>
            </w:r>
            <w:r w:rsidRPr="00833828">
              <w:rPr>
                <w:sz w:val="26"/>
              </w:rPr>
              <w:lastRenderedPageBreak/>
              <w:t>насаждений (</w:t>
            </w:r>
            <w:proofErr w:type="spellStart"/>
            <w:proofErr w:type="gramStart"/>
            <w:r w:rsidRPr="00833828">
              <w:rPr>
                <w:sz w:val="26"/>
              </w:rPr>
              <w:t>приоб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ретение</w:t>
            </w:r>
            <w:proofErr w:type="spellEnd"/>
            <w:proofErr w:type="gramEnd"/>
            <w:r w:rsidRPr="00833828">
              <w:rPr>
                <w:sz w:val="26"/>
              </w:rPr>
              <w:t xml:space="preserve"> рассады)»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lastRenderedPageBreak/>
              <w:t>0,8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 xml:space="preserve"> 3</w:t>
            </w:r>
            <w:r>
              <w:rPr>
                <w:sz w:val="26"/>
              </w:rPr>
              <w:t>,0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17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spacing w:before="0" w:after="0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2.3. </w:t>
            </w:r>
            <w:r w:rsidRPr="00833828">
              <w:rPr>
                <w:sz w:val="26"/>
              </w:rPr>
              <w:t>Удаление аварийных и естественно</w:t>
            </w:r>
            <w:r>
              <w:rPr>
                <w:sz w:val="26"/>
              </w:rPr>
              <w:t xml:space="preserve"> усохших деревьев и кустар</w:t>
            </w:r>
            <w:r w:rsidRPr="00833828">
              <w:rPr>
                <w:sz w:val="26"/>
              </w:rPr>
              <w:t xml:space="preserve">ников, формовочная и декоративная обрезка веток, содержание газонов, клумб, цветников и мест прилегающих к объектам благоустройства 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7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spacing w:before="0" w:after="0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Подпрограмма 3</w:t>
            </w:r>
          </w:p>
          <w:p w:rsidR="00F71D12" w:rsidRPr="00833828" w:rsidRDefault="00F71D12" w:rsidP="00A16133">
            <w:pPr>
              <w:pStyle w:val="a3"/>
              <w:spacing w:before="0" w:after="0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«Подъездные пути к пожарным водоемам»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42,6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50,0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spacing w:before="0" w:after="0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3.1</w:t>
            </w:r>
          </w:p>
        </w:tc>
        <w:tc>
          <w:tcPr>
            <w:tcW w:w="145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spacing w:before="0" w:after="0"/>
              <w:contextualSpacing/>
              <w:rPr>
                <w:sz w:val="26"/>
              </w:rPr>
            </w:pPr>
            <w:r w:rsidRPr="00833828">
              <w:rPr>
                <w:sz w:val="26"/>
              </w:rPr>
              <w:t xml:space="preserve">«Обустройство </w:t>
            </w:r>
            <w:proofErr w:type="spellStart"/>
            <w:proofErr w:type="gramStart"/>
            <w:r w:rsidRPr="00833828">
              <w:rPr>
                <w:sz w:val="26"/>
              </w:rPr>
              <w:t>подъез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дных</w:t>
            </w:r>
            <w:proofErr w:type="spellEnd"/>
            <w:proofErr w:type="gramEnd"/>
            <w:r w:rsidRPr="00833828">
              <w:rPr>
                <w:sz w:val="26"/>
              </w:rPr>
              <w:t xml:space="preserve"> путей к пожарным водоемам (</w:t>
            </w:r>
            <w:proofErr w:type="spellStart"/>
            <w:r w:rsidRPr="00833828">
              <w:rPr>
                <w:sz w:val="26"/>
              </w:rPr>
              <w:t>грейдирова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ние</w:t>
            </w:r>
            <w:proofErr w:type="spellEnd"/>
            <w:r w:rsidRPr="00833828">
              <w:rPr>
                <w:sz w:val="26"/>
              </w:rPr>
              <w:t>, очистка от снега)»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42,6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50,0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4</w:t>
            </w:r>
          </w:p>
        </w:tc>
        <w:tc>
          <w:tcPr>
            <w:tcW w:w="17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Подпрограмма 4 «Размещение и содержание малых архитектурных форм»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23,8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51,2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300,0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 w:rsidRPr="00833828">
              <w:rPr>
                <w:sz w:val="26"/>
              </w:rPr>
              <w:t>4,</w:t>
            </w:r>
            <w:r>
              <w:rPr>
                <w:sz w:val="26"/>
              </w:rPr>
              <w:t>4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900,0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vMerge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4.1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 xml:space="preserve">«Установка и </w:t>
            </w:r>
            <w:proofErr w:type="spellStart"/>
            <w:proofErr w:type="gramStart"/>
            <w:r w:rsidRPr="00833828">
              <w:rPr>
                <w:sz w:val="26"/>
              </w:rPr>
              <w:t>содер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жание</w:t>
            </w:r>
            <w:proofErr w:type="spellEnd"/>
            <w:proofErr w:type="gramEnd"/>
            <w:r w:rsidRPr="00833828">
              <w:rPr>
                <w:sz w:val="26"/>
              </w:rPr>
              <w:t xml:space="preserve"> малых </w:t>
            </w:r>
            <w:proofErr w:type="spellStart"/>
            <w:r w:rsidRPr="00833828">
              <w:rPr>
                <w:sz w:val="26"/>
              </w:rPr>
              <w:t>архитек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турных</w:t>
            </w:r>
            <w:proofErr w:type="spellEnd"/>
            <w:r w:rsidRPr="00833828">
              <w:rPr>
                <w:sz w:val="26"/>
              </w:rPr>
              <w:t xml:space="preserve"> форм (</w:t>
            </w:r>
            <w:proofErr w:type="spellStart"/>
            <w:r w:rsidRPr="00833828">
              <w:rPr>
                <w:sz w:val="26"/>
              </w:rPr>
              <w:t>установ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ка</w:t>
            </w:r>
            <w:proofErr w:type="spellEnd"/>
            <w:r w:rsidRPr="00833828">
              <w:rPr>
                <w:sz w:val="26"/>
              </w:rPr>
              <w:t xml:space="preserve"> и содержание детских площадок)»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18,7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51,2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3,0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  <w:r w:rsidRPr="00833828">
              <w:rPr>
                <w:sz w:val="26"/>
              </w:rPr>
              <w:t>3,</w:t>
            </w:r>
            <w:r>
              <w:rPr>
                <w:sz w:val="26"/>
              </w:rPr>
              <w:t>4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  <w:r w:rsidRPr="00833828">
              <w:rPr>
                <w:sz w:val="26"/>
              </w:rPr>
              <w:t>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>4.2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 w:rsidRPr="00833828">
              <w:rPr>
                <w:sz w:val="26"/>
              </w:rPr>
              <w:t xml:space="preserve">«Укрепление </w:t>
            </w:r>
            <w:proofErr w:type="spellStart"/>
            <w:r w:rsidRPr="00833828">
              <w:rPr>
                <w:sz w:val="26"/>
              </w:rPr>
              <w:t>матери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ально-технической</w:t>
            </w:r>
            <w:proofErr w:type="spellEnd"/>
            <w:r w:rsidRPr="00833828">
              <w:rPr>
                <w:sz w:val="26"/>
              </w:rPr>
              <w:t xml:space="preserve"> базы (приобретение </w:t>
            </w:r>
            <w:proofErr w:type="spellStart"/>
            <w:proofErr w:type="gramStart"/>
            <w:r w:rsidRPr="00833828">
              <w:rPr>
                <w:sz w:val="26"/>
              </w:rPr>
              <w:t>оборудо</w:t>
            </w:r>
            <w:r>
              <w:rPr>
                <w:sz w:val="26"/>
              </w:rPr>
              <w:t>-</w:t>
            </w:r>
            <w:r w:rsidRPr="00833828">
              <w:rPr>
                <w:sz w:val="26"/>
              </w:rPr>
              <w:t>вания</w:t>
            </w:r>
            <w:proofErr w:type="spellEnd"/>
            <w:proofErr w:type="gramEnd"/>
            <w:r w:rsidRPr="00833828">
              <w:rPr>
                <w:sz w:val="26"/>
              </w:rPr>
              <w:t>, материальных запасов)»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5,1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 w:rsidRPr="00833828">
              <w:rPr>
                <w:sz w:val="26"/>
              </w:rPr>
              <w:t>1,5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21,0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 w:rsidRPr="00833828">
              <w:rPr>
                <w:sz w:val="26"/>
              </w:rPr>
              <w:t>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  <w:tr w:rsidR="00F71D12" w:rsidRPr="00833828" w:rsidTr="00F71D12">
        <w:trPr>
          <w:tblCellSpacing w:w="0" w:type="dxa"/>
        </w:trPr>
        <w:tc>
          <w:tcPr>
            <w:tcW w:w="29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  <w:tc>
          <w:tcPr>
            <w:tcW w:w="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rPr>
                <w:sz w:val="26"/>
              </w:rPr>
            </w:pPr>
            <w:r>
              <w:rPr>
                <w:sz w:val="26"/>
              </w:rPr>
              <w:t xml:space="preserve">«Создание и </w:t>
            </w:r>
            <w:proofErr w:type="spellStart"/>
            <w:r>
              <w:rPr>
                <w:sz w:val="26"/>
              </w:rPr>
              <w:t>обуст-ройство</w:t>
            </w:r>
            <w:proofErr w:type="spellEnd"/>
            <w:r>
              <w:rPr>
                <w:sz w:val="26"/>
              </w:rPr>
              <w:t xml:space="preserve"> зон отдыха, спортивных и детских игровых площадок, площадок для занятия адаптивной физической культурой и </w:t>
            </w:r>
            <w:proofErr w:type="spellStart"/>
            <w:r>
              <w:rPr>
                <w:sz w:val="26"/>
              </w:rPr>
              <w:t>адаптив-ным</w:t>
            </w:r>
            <w:proofErr w:type="spellEnd"/>
            <w:r>
              <w:rPr>
                <w:sz w:val="26"/>
              </w:rPr>
              <w:t xml:space="preserve"> спортом для лиц с </w:t>
            </w:r>
            <w:proofErr w:type="gramStart"/>
            <w:r>
              <w:rPr>
                <w:sz w:val="26"/>
              </w:rPr>
              <w:t>ограниченными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возмо-жностями</w:t>
            </w:r>
            <w:proofErr w:type="spellEnd"/>
            <w:r>
              <w:rPr>
                <w:sz w:val="26"/>
              </w:rPr>
              <w:t xml:space="preserve"> здоровья»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500,0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D12" w:rsidRPr="00833828" w:rsidRDefault="00F71D12" w:rsidP="00A16133">
            <w:pPr>
              <w:pStyle w:val="a3"/>
              <w:contextualSpacing/>
              <w:jc w:val="center"/>
              <w:rPr>
                <w:sz w:val="26"/>
              </w:rPr>
            </w:pPr>
          </w:p>
        </w:tc>
      </w:tr>
    </w:tbl>
    <w:p w:rsidR="00F71D12" w:rsidRDefault="00F71D12" w:rsidP="00F71D12">
      <w:pPr>
        <w:rPr>
          <w:sz w:val="26"/>
        </w:rPr>
      </w:pPr>
    </w:p>
    <w:sectPr w:rsidR="00F71D12" w:rsidSect="00F71D12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7743"/>
    <w:multiLevelType w:val="multilevel"/>
    <w:tmpl w:val="093225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0"/>
      <w:numFmt w:val="decimal"/>
      <w:lvlText w:val="%1.%2.%3."/>
      <w:lvlJc w:val="left"/>
      <w:pPr>
        <w:ind w:left="644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D4F"/>
    <w:rsid w:val="00235597"/>
    <w:rsid w:val="002A5C0E"/>
    <w:rsid w:val="002D5BB8"/>
    <w:rsid w:val="002E74F3"/>
    <w:rsid w:val="00302258"/>
    <w:rsid w:val="00335C60"/>
    <w:rsid w:val="00365C4D"/>
    <w:rsid w:val="00387FF9"/>
    <w:rsid w:val="003A7539"/>
    <w:rsid w:val="003F2E65"/>
    <w:rsid w:val="00480AD9"/>
    <w:rsid w:val="00521FF9"/>
    <w:rsid w:val="00567E5D"/>
    <w:rsid w:val="00572F8E"/>
    <w:rsid w:val="005F4110"/>
    <w:rsid w:val="0064279D"/>
    <w:rsid w:val="006D08CC"/>
    <w:rsid w:val="00746F7B"/>
    <w:rsid w:val="00763036"/>
    <w:rsid w:val="007F7D4F"/>
    <w:rsid w:val="008373DD"/>
    <w:rsid w:val="00842D8B"/>
    <w:rsid w:val="008D60ED"/>
    <w:rsid w:val="008F68A2"/>
    <w:rsid w:val="00952064"/>
    <w:rsid w:val="009549AC"/>
    <w:rsid w:val="00967FE9"/>
    <w:rsid w:val="00A04251"/>
    <w:rsid w:val="00AD65BC"/>
    <w:rsid w:val="00AE6FF9"/>
    <w:rsid w:val="00BB3CC4"/>
    <w:rsid w:val="00BC6B4B"/>
    <w:rsid w:val="00D36660"/>
    <w:rsid w:val="00D466CF"/>
    <w:rsid w:val="00D6516A"/>
    <w:rsid w:val="00DA78E6"/>
    <w:rsid w:val="00E13671"/>
    <w:rsid w:val="00E74371"/>
    <w:rsid w:val="00EA7AEB"/>
    <w:rsid w:val="00EB7D55"/>
    <w:rsid w:val="00ED6665"/>
    <w:rsid w:val="00EE647E"/>
    <w:rsid w:val="00F36939"/>
    <w:rsid w:val="00F71D12"/>
    <w:rsid w:val="00F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F7D4F"/>
  </w:style>
  <w:style w:type="character" w:styleId="a4">
    <w:name w:val="Strong"/>
    <w:basedOn w:val="a0"/>
    <w:uiPriority w:val="22"/>
    <w:qFormat/>
    <w:rsid w:val="007F7D4F"/>
    <w:rPr>
      <w:b/>
      <w:bCs/>
    </w:rPr>
  </w:style>
  <w:style w:type="character" w:styleId="a5">
    <w:name w:val="Hyperlink"/>
    <w:basedOn w:val="a0"/>
    <w:uiPriority w:val="99"/>
    <w:semiHidden/>
    <w:unhideWhenUsed/>
    <w:rsid w:val="007F7D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7D4F"/>
  </w:style>
  <w:style w:type="character" w:styleId="a6">
    <w:name w:val="Emphasis"/>
    <w:basedOn w:val="a0"/>
    <w:uiPriority w:val="20"/>
    <w:qFormat/>
    <w:rsid w:val="007F7D4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F7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78E6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9">
    <w:name w:val="Title"/>
    <w:basedOn w:val="a"/>
    <w:link w:val="aa"/>
    <w:qFormat/>
    <w:rsid w:val="00AD65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D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AD65B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0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1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4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ACA8-A679-48DD-B43B-0ED5CA59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20</cp:revision>
  <cp:lastPrinted>2020-03-11T08:43:00Z</cp:lastPrinted>
  <dcterms:created xsi:type="dcterms:W3CDTF">2019-12-02T11:42:00Z</dcterms:created>
  <dcterms:modified xsi:type="dcterms:W3CDTF">2020-03-11T08:48:00Z</dcterms:modified>
</cp:coreProperties>
</file>