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 СВЕРДЛОВСКИЙ РАЙОН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0406FA">
        <w:rPr>
          <w:rFonts w:ascii="Times New Roman" w:hAnsi="Times New Roman"/>
          <w:sz w:val="24"/>
          <w:szCs w:val="24"/>
        </w:rPr>
        <w:t>БОГОДУХОВС</w:t>
      </w:r>
      <w:r>
        <w:rPr>
          <w:rFonts w:ascii="Times New Roman" w:hAnsi="Times New Roman"/>
          <w:sz w:val="24"/>
          <w:szCs w:val="24"/>
        </w:rPr>
        <w:t>КОГО СЕЛЬСКОГО ПОСЕЛЕНИЯ</w:t>
      </w:r>
    </w:p>
    <w:p w:rsidR="0087685C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85C" w:rsidRPr="00297F40" w:rsidRDefault="0087685C" w:rsidP="0087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87685C" w:rsidRDefault="004C0B25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D18CC">
        <w:rPr>
          <w:rFonts w:ascii="Times New Roman" w:hAnsi="Times New Roman"/>
          <w:sz w:val="24"/>
          <w:szCs w:val="24"/>
        </w:rPr>
        <w:t xml:space="preserve">от </w:t>
      </w:r>
      <w:r w:rsidR="008F1AAA">
        <w:rPr>
          <w:rFonts w:ascii="Times New Roman" w:hAnsi="Times New Roman"/>
          <w:sz w:val="24"/>
          <w:szCs w:val="24"/>
        </w:rPr>
        <w:t xml:space="preserve">14 </w:t>
      </w:r>
      <w:r w:rsidR="0087685C">
        <w:rPr>
          <w:rFonts w:ascii="Times New Roman" w:hAnsi="Times New Roman"/>
          <w:sz w:val="24"/>
          <w:szCs w:val="24"/>
        </w:rPr>
        <w:t xml:space="preserve"> </w:t>
      </w:r>
      <w:r w:rsidR="008F1AAA">
        <w:rPr>
          <w:rFonts w:ascii="Times New Roman" w:hAnsi="Times New Roman"/>
          <w:sz w:val="24"/>
          <w:szCs w:val="24"/>
        </w:rPr>
        <w:t xml:space="preserve">ноября </w:t>
      </w:r>
      <w:r w:rsidR="0087685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87685C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</w:t>
      </w:r>
    </w:p>
    <w:p w:rsidR="0087685C" w:rsidRDefault="0087685C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15EED">
        <w:rPr>
          <w:rFonts w:ascii="Times New Roman" w:hAnsi="Times New Roman"/>
          <w:sz w:val="24"/>
          <w:szCs w:val="24"/>
        </w:rPr>
        <w:t xml:space="preserve">  </w:t>
      </w:r>
      <w:r w:rsidR="000406F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="000406FA">
        <w:rPr>
          <w:rFonts w:ascii="Times New Roman" w:hAnsi="Times New Roman"/>
          <w:sz w:val="24"/>
          <w:szCs w:val="24"/>
        </w:rPr>
        <w:t>Богодухово</w:t>
      </w:r>
    </w:p>
    <w:p w:rsidR="0087685C" w:rsidRPr="00297F40" w:rsidRDefault="0087685C" w:rsidP="0087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85C" w:rsidRPr="00B0467B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67B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C0B25">
        <w:rPr>
          <w:rFonts w:ascii="Times New Roman" w:hAnsi="Times New Roman"/>
          <w:b/>
          <w:sz w:val="24"/>
          <w:szCs w:val="24"/>
        </w:rPr>
        <w:t xml:space="preserve"> </w:t>
      </w:r>
    </w:p>
    <w:p w:rsidR="000406FA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</w:t>
      </w:r>
    </w:p>
    <w:p w:rsidR="00215EED" w:rsidRDefault="00215EED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ПРОЕКТА</w:t>
      </w:r>
    </w:p>
    <w:p w:rsidR="0087685C" w:rsidRPr="000344A8" w:rsidRDefault="0087685C" w:rsidP="00876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Решения </w:t>
      </w:r>
    </w:p>
    <w:p w:rsidR="0087685C" w:rsidRDefault="000406FA" w:rsidP="000406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Богодуховс</w:t>
      </w:r>
      <w:r w:rsidR="0087685C">
        <w:rPr>
          <w:rFonts w:ascii="Times New Roman" w:hAnsi="Times New Roman"/>
          <w:b/>
          <w:sz w:val="24"/>
          <w:szCs w:val="24"/>
        </w:rPr>
        <w:t>кого</w:t>
      </w:r>
      <w:r w:rsidR="0087685C" w:rsidRPr="000344A8">
        <w:rPr>
          <w:rFonts w:ascii="Times New Roman" w:hAnsi="Times New Roman"/>
          <w:b/>
          <w:sz w:val="24"/>
          <w:szCs w:val="24"/>
        </w:rPr>
        <w:t xml:space="preserve"> сельского </w:t>
      </w:r>
      <w:r w:rsidR="0087685C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094E16">
        <w:rPr>
          <w:rFonts w:ascii="Times New Roman" w:hAnsi="Times New Roman"/>
          <w:b/>
          <w:sz w:val="24"/>
          <w:szCs w:val="24"/>
        </w:rPr>
        <w:t xml:space="preserve"> </w:t>
      </w:r>
    </w:p>
    <w:p w:rsidR="0087685C" w:rsidRDefault="00ED18CC" w:rsidP="000406F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C4CDB">
        <w:rPr>
          <w:rFonts w:ascii="Times New Roman" w:hAnsi="Times New Roman" w:cs="Times New Roman"/>
          <w:sz w:val="24"/>
          <w:szCs w:val="24"/>
        </w:rPr>
        <w:t xml:space="preserve">Об </w:t>
      </w:r>
      <w:r w:rsidR="008F1AAA">
        <w:rPr>
          <w:rFonts w:ascii="Times New Roman" w:hAnsi="Times New Roman" w:cs="Times New Roman"/>
          <w:sz w:val="24"/>
          <w:szCs w:val="24"/>
        </w:rPr>
        <w:t xml:space="preserve"> установлении налога на имущество физических лиц на территории </w:t>
      </w:r>
      <w:r w:rsidR="001C4CDB">
        <w:rPr>
          <w:rFonts w:ascii="Times New Roman" w:hAnsi="Times New Roman" w:cs="Times New Roman"/>
          <w:sz w:val="24"/>
          <w:szCs w:val="24"/>
        </w:rPr>
        <w:t xml:space="preserve"> </w:t>
      </w:r>
      <w:r w:rsidRPr="00ED18CC">
        <w:rPr>
          <w:rFonts w:ascii="Times New Roman" w:hAnsi="Times New Roman" w:cs="Times New Roman"/>
          <w:sz w:val="24"/>
          <w:szCs w:val="24"/>
        </w:rPr>
        <w:t xml:space="preserve"> </w:t>
      </w:r>
      <w:r w:rsidR="000406FA">
        <w:rPr>
          <w:rFonts w:ascii="Times New Roman" w:hAnsi="Times New Roman" w:cs="Times New Roman"/>
          <w:sz w:val="24"/>
          <w:szCs w:val="24"/>
        </w:rPr>
        <w:t>Богодуховс</w:t>
      </w:r>
      <w:r w:rsidRPr="00ED18CC">
        <w:rPr>
          <w:rFonts w:ascii="Times New Roman" w:hAnsi="Times New Roman" w:cs="Times New Roman"/>
          <w:sz w:val="24"/>
          <w:szCs w:val="24"/>
        </w:rPr>
        <w:t xml:space="preserve">кого  сельского поселения </w:t>
      </w:r>
      <w:r w:rsidR="008F1AAA">
        <w:rPr>
          <w:rFonts w:ascii="Times New Roman" w:hAnsi="Times New Roman" w:cs="Times New Roman"/>
          <w:sz w:val="24"/>
          <w:szCs w:val="24"/>
        </w:rPr>
        <w:t xml:space="preserve"> Свердловского района Орловской области</w:t>
      </w:r>
      <w:r w:rsidR="0087685C" w:rsidRPr="00ED18CC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0406FA" w:rsidRPr="00ED18CC" w:rsidRDefault="000406FA" w:rsidP="000406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7685C" w:rsidRPr="00D801B4" w:rsidRDefault="0087685C" w:rsidP="008768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1B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D801B4">
        <w:rPr>
          <w:rFonts w:ascii="Times New Roman" w:hAnsi="Times New Roman"/>
          <w:sz w:val="24"/>
          <w:szCs w:val="24"/>
        </w:rPr>
        <w:t xml:space="preserve">Ведущим специалистом администрации </w:t>
      </w:r>
      <w:r w:rsidR="000406FA">
        <w:rPr>
          <w:rFonts w:ascii="Times New Roman" w:hAnsi="Times New Roman"/>
          <w:sz w:val="24"/>
          <w:szCs w:val="24"/>
        </w:rPr>
        <w:t>Богодуховс</w:t>
      </w:r>
      <w:r>
        <w:rPr>
          <w:rFonts w:ascii="Times New Roman" w:hAnsi="Times New Roman"/>
          <w:sz w:val="24"/>
          <w:szCs w:val="24"/>
        </w:rPr>
        <w:t>к</w:t>
      </w:r>
      <w:r w:rsidRPr="00D801B4">
        <w:rPr>
          <w:rFonts w:ascii="Times New Roman" w:hAnsi="Times New Roman"/>
          <w:sz w:val="24"/>
          <w:szCs w:val="24"/>
        </w:rPr>
        <w:t>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D801B4">
        <w:rPr>
          <w:rFonts w:ascii="Times New Roman" w:hAnsi="Times New Roman"/>
          <w:sz w:val="24"/>
          <w:szCs w:val="24"/>
        </w:rPr>
        <w:t xml:space="preserve"> проектов нормативных правовых актов», проведена антикоррупционная экспертиза  решения   </w:t>
      </w:r>
      <w:r w:rsidR="000406FA">
        <w:rPr>
          <w:rFonts w:ascii="Times New Roman" w:hAnsi="Times New Roman"/>
          <w:sz w:val="24"/>
          <w:szCs w:val="24"/>
        </w:rPr>
        <w:t>Богодуховс</w:t>
      </w:r>
      <w:r>
        <w:rPr>
          <w:rFonts w:ascii="Times New Roman" w:hAnsi="Times New Roman"/>
          <w:sz w:val="24"/>
          <w:szCs w:val="24"/>
        </w:rPr>
        <w:t>к</w:t>
      </w:r>
      <w:r w:rsidRPr="00D801B4">
        <w:rPr>
          <w:rFonts w:ascii="Times New Roman" w:hAnsi="Times New Roman"/>
          <w:sz w:val="24"/>
          <w:szCs w:val="24"/>
        </w:rPr>
        <w:t xml:space="preserve">ого  сельского  Совета народных депутатов </w:t>
      </w:r>
      <w:r>
        <w:rPr>
          <w:rFonts w:ascii="Times New Roman" w:hAnsi="Times New Roman"/>
          <w:sz w:val="24"/>
          <w:szCs w:val="24"/>
        </w:rPr>
        <w:t>«</w:t>
      </w:r>
      <w:r w:rsidR="00ED18CC" w:rsidRPr="008F1AAA">
        <w:rPr>
          <w:rFonts w:ascii="Times New Roman" w:hAnsi="Times New Roman" w:cs="Times New Roman"/>
          <w:sz w:val="24"/>
          <w:szCs w:val="24"/>
        </w:rPr>
        <w:t>О</w:t>
      </w:r>
      <w:r w:rsidR="00B87A37" w:rsidRPr="008F1AAA">
        <w:rPr>
          <w:rFonts w:ascii="Times New Roman" w:hAnsi="Times New Roman" w:cs="Times New Roman"/>
          <w:sz w:val="24"/>
          <w:szCs w:val="24"/>
        </w:rPr>
        <w:t>б</w:t>
      </w:r>
      <w:r w:rsidR="004C0B25" w:rsidRPr="008F1AAA">
        <w:rPr>
          <w:rFonts w:ascii="Times New Roman" w:hAnsi="Times New Roman" w:cs="Times New Roman"/>
          <w:sz w:val="24"/>
          <w:szCs w:val="24"/>
        </w:rPr>
        <w:t xml:space="preserve"> </w:t>
      </w:r>
      <w:r w:rsidR="00B87A37" w:rsidRPr="008F1AAA">
        <w:rPr>
          <w:rFonts w:ascii="Times New Roman" w:hAnsi="Times New Roman" w:cs="Times New Roman"/>
          <w:sz w:val="24"/>
          <w:szCs w:val="24"/>
        </w:rPr>
        <w:t xml:space="preserve"> </w:t>
      </w:r>
      <w:r w:rsidR="008F1AAA" w:rsidRPr="008F1AAA">
        <w:rPr>
          <w:rFonts w:ascii="Times New Roman" w:hAnsi="Times New Roman" w:cs="Times New Roman"/>
          <w:sz w:val="24"/>
          <w:szCs w:val="24"/>
        </w:rPr>
        <w:t xml:space="preserve">установлении налога на имущество физических лиц  на территории </w:t>
      </w:r>
      <w:r w:rsidR="000406FA" w:rsidRPr="008F1AAA">
        <w:rPr>
          <w:rFonts w:ascii="Times New Roman" w:hAnsi="Times New Roman" w:cs="Times New Roman"/>
          <w:sz w:val="24"/>
          <w:szCs w:val="24"/>
        </w:rPr>
        <w:t>Богодуховс</w:t>
      </w:r>
      <w:r w:rsidR="00ED18CC" w:rsidRPr="008F1AAA">
        <w:rPr>
          <w:rFonts w:ascii="Times New Roman" w:hAnsi="Times New Roman" w:cs="Times New Roman"/>
          <w:sz w:val="24"/>
          <w:szCs w:val="24"/>
        </w:rPr>
        <w:t xml:space="preserve">кого  сельского поселения </w:t>
      </w:r>
      <w:r w:rsidR="008F1AAA" w:rsidRPr="008F1AAA">
        <w:rPr>
          <w:rFonts w:ascii="Times New Roman" w:hAnsi="Times New Roman" w:cs="Times New Roman"/>
          <w:sz w:val="24"/>
          <w:szCs w:val="24"/>
        </w:rPr>
        <w:t>свердловского района Орловской области</w:t>
      </w:r>
      <w:r w:rsidR="00B87A37" w:rsidRPr="008F1AAA">
        <w:rPr>
          <w:rFonts w:ascii="Times New Roman" w:hAnsi="Times New Roman" w:cs="Times New Roman"/>
          <w:sz w:val="24"/>
          <w:szCs w:val="24"/>
        </w:rPr>
        <w:t>»</w:t>
      </w:r>
      <w:r w:rsidR="00ED18CC" w:rsidRPr="00E61028">
        <w:rPr>
          <w:rFonts w:ascii="Times New Roman" w:hAnsi="Times New Roman" w:cs="Times New Roman"/>
        </w:rPr>
        <w:t xml:space="preserve"> </w:t>
      </w:r>
      <w:r w:rsidRPr="00D801B4">
        <w:rPr>
          <w:rFonts w:ascii="Times New Roman" w:hAnsi="Times New Roman"/>
          <w:sz w:val="24"/>
          <w:szCs w:val="24"/>
        </w:rPr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094E16" w:rsidRPr="00094E16" w:rsidRDefault="0087685C" w:rsidP="00094E1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5EE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   1.Нормативный  правовой акт</w:t>
      </w:r>
      <w:r w:rsidR="00094E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F5956">
        <w:rPr>
          <w:rFonts w:ascii="Times New Roman" w:hAnsi="Times New Roman" w:cs="Times New Roman"/>
          <w:b w:val="0"/>
          <w:sz w:val="24"/>
          <w:szCs w:val="24"/>
        </w:rPr>
        <w:t>-</w:t>
      </w:r>
      <w:r w:rsidR="00094E16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094E16">
        <w:rPr>
          <w:rFonts w:ascii="Times New Roman" w:hAnsi="Times New Roman" w:cs="Times New Roman"/>
          <w:b w:val="0"/>
          <w:sz w:val="24"/>
          <w:szCs w:val="24"/>
        </w:rPr>
        <w:t>роект</w:t>
      </w: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 решени</w:t>
      </w:r>
      <w:r w:rsidR="00094E1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406FA">
        <w:rPr>
          <w:rFonts w:ascii="Times New Roman" w:hAnsi="Times New Roman" w:cs="Times New Roman"/>
          <w:b w:val="0"/>
          <w:sz w:val="24"/>
          <w:szCs w:val="24"/>
        </w:rPr>
        <w:t>Богодуховс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ого сельского  Совета народных депутатов </w:t>
      </w:r>
      <w:r w:rsidRPr="008F1AAA">
        <w:rPr>
          <w:rFonts w:ascii="Times New Roman" w:hAnsi="Times New Roman" w:cs="Times New Roman"/>
          <w:b w:val="0"/>
          <w:sz w:val="24"/>
          <w:szCs w:val="24"/>
        </w:rPr>
        <w:t>«</w:t>
      </w:r>
      <w:r w:rsidR="008F1AAA" w:rsidRPr="008F1AAA">
        <w:rPr>
          <w:rFonts w:ascii="Times New Roman" w:hAnsi="Times New Roman" w:cs="Times New Roman"/>
          <w:b w:val="0"/>
          <w:sz w:val="24"/>
          <w:szCs w:val="24"/>
        </w:rPr>
        <w:t>Об  установлении налога на имущество физических лиц  на территории Богодуховского  сельского поселения свердловского района Орловской области»</w:t>
      </w:r>
      <w:r w:rsidRPr="004D00DC">
        <w:rPr>
          <w:rFonts w:ascii="Times New Roman" w:hAnsi="Times New Roman" w:cs="Times New Roman"/>
          <w:b w:val="0"/>
          <w:sz w:val="24"/>
          <w:szCs w:val="24"/>
        </w:rPr>
        <w:t>,</w:t>
      </w:r>
      <w:r w:rsidRPr="00D801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74C0">
        <w:rPr>
          <w:rFonts w:ascii="Times New Roman" w:hAnsi="Times New Roman"/>
          <w:b w:val="0"/>
          <w:sz w:val="24"/>
          <w:szCs w:val="24"/>
        </w:rPr>
        <w:t xml:space="preserve">размещен на официальном сайте </w:t>
      </w:r>
      <w:r w:rsidR="000406FA">
        <w:rPr>
          <w:rFonts w:ascii="Times New Roman" w:hAnsi="Times New Roman"/>
          <w:b w:val="0"/>
          <w:sz w:val="24"/>
          <w:szCs w:val="24"/>
        </w:rPr>
        <w:t>Богодуховс</w:t>
      </w:r>
      <w:r w:rsidRPr="005674C0">
        <w:rPr>
          <w:rFonts w:ascii="Times New Roman" w:hAnsi="Times New Roman"/>
          <w:b w:val="0"/>
          <w:sz w:val="24"/>
          <w:szCs w:val="24"/>
        </w:rPr>
        <w:t>кого сельского поселения Свердловского района в разделе  «Антикоррупционная экспертиза»</w:t>
      </w:r>
      <w:r w:rsidR="00094E16">
        <w:rPr>
          <w:rFonts w:ascii="Times New Roman" w:hAnsi="Times New Roman"/>
          <w:b w:val="0"/>
          <w:sz w:val="24"/>
          <w:szCs w:val="24"/>
        </w:rPr>
        <w:t>.</w:t>
      </w:r>
      <w:r w:rsidRPr="005674C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94E16" w:rsidRPr="00215EED" w:rsidRDefault="00215EED" w:rsidP="00215E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4E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4E16">
        <w:rPr>
          <w:rFonts w:ascii="Calibri" w:eastAsia="Times New Roman" w:hAnsi="Calibri" w:cs="Times New Roman"/>
        </w:rPr>
        <w:t xml:space="preserve"> </w:t>
      </w:r>
      <w:r w:rsidR="00094E1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94E16" w:rsidRPr="000C2583">
        <w:rPr>
          <w:rFonts w:ascii="Times New Roman" w:eastAsia="Times New Roman" w:hAnsi="Times New Roman" w:cs="Times New Roman"/>
          <w:sz w:val="24"/>
          <w:szCs w:val="24"/>
        </w:rPr>
        <w:t>В ходе антикорру</w:t>
      </w:r>
      <w:r w:rsidR="00094E16">
        <w:rPr>
          <w:rFonts w:ascii="Times New Roman" w:eastAsia="Times New Roman" w:hAnsi="Times New Roman" w:cs="Times New Roman"/>
          <w:sz w:val="24"/>
          <w:szCs w:val="24"/>
        </w:rPr>
        <w:t xml:space="preserve">пционной экспертизы </w:t>
      </w:r>
      <w:r>
        <w:rPr>
          <w:rFonts w:ascii="Times New Roman" w:eastAsia="Times New Roman" w:hAnsi="Times New Roman" w:cs="Times New Roman"/>
          <w:sz w:val="24"/>
          <w:szCs w:val="24"/>
        </w:rPr>
        <w:t>проекта решения</w:t>
      </w:r>
      <w:r w:rsidR="00094E16" w:rsidRPr="000C2583">
        <w:rPr>
          <w:rFonts w:ascii="Times New Roman" w:eastAsia="Times New Roman" w:hAnsi="Times New Roman" w:cs="Times New Roman"/>
          <w:sz w:val="24"/>
          <w:szCs w:val="24"/>
        </w:rPr>
        <w:t xml:space="preserve"> коррупциогенные факторы не обнаружены</w:t>
      </w:r>
      <w:r w:rsidR="00094E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5EED">
        <w:rPr>
          <w:rFonts w:ascii="Times New Roman" w:hAnsi="Times New Roman"/>
          <w:sz w:val="24"/>
          <w:szCs w:val="24"/>
        </w:rPr>
        <w:t xml:space="preserve"> </w:t>
      </w:r>
      <w:r w:rsidRPr="004E6948">
        <w:rPr>
          <w:rFonts w:ascii="Times New Roman" w:hAnsi="Times New Roman"/>
          <w:sz w:val="24"/>
          <w:szCs w:val="24"/>
        </w:rPr>
        <w:t>Проект решения соответствует законодательству Российской   Федерации, региональному законодательству.</w:t>
      </w:r>
    </w:p>
    <w:p w:rsidR="00094E16" w:rsidRDefault="00094E16" w:rsidP="0009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Проект </w:t>
      </w:r>
      <w:r w:rsidR="00215EED">
        <w:rPr>
          <w:rFonts w:ascii="Times New Roman" w:eastAsia="Times New Roman" w:hAnsi="Times New Roman" w:cs="Times New Roman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рекомендован для официального принятия.</w:t>
      </w:r>
    </w:p>
    <w:p w:rsidR="004E6948" w:rsidRDefault="004E6948" w:rsidP="004E6948">
      <w:pPr>
        <w:tabs>
          <w:tab w:val="left" w:pos="2175"/>
        </w:tabs>
        <w:spacing w:after="0"/>
        <w:rPr>
          <w:rFonts w:ascii="Times New Roman" w:hAnsi="Times New Roman" w:cs="Times New Roman"/>
        </w:rPr>
      </w:pPr>
    </w:p>
    <w:p w:rsidR="004C0B25" w:rsidRDefault="004C0B25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Pr="00215EED" w:rsidRDefault="00215EED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</w:p>
    <w:p w:rsidR="00215EED" w:rsidRPr="00215EED" w:rsidRDefault="00215EED" w:rsidP="00215EED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5EED">
        <w:rPr>
          <w:rFonts w:ascii="Times New Roman" w:hAnsi="Times New Roman" w:cs="Times New Roman"/>
          <w:sz w:val="24"/>
          <w:szCs w:val="24"/>
        </w:rPr>
        <w:t xml:space="preserve">Богодуховского сельского поселения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5EED">
        <w:rPr>
          <w:rFonts w:ascii="Times New Roman" w:hAnsi="Times New Roman" w:cs="Times New Roman"/>
          <w:sz w:val="24"/>
          <w:szCs w:val="24"/>
        </w:rPr>
        <w:t xml:space="preserve">          М.Н. Свинолобова</w:t>
      </w: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E61028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</w:rPr>
      </w:pPr>
    </w:p>
    <w:p w:rsidR="00215EED" w:rsidRDefault="00215EED" w:rsidP="00215EED">
      <w:pPr>
        <w:tabs>
          <w:tab w:val="left" w:pos="2175"/>
        </w:tabs>
        <w:spacing w:after="0"/>
        <w:rPr>
          <w:rFonts w:ascii="Times New Roman" w:hAnsi="Times New Roman" w:cs="Times New Roman"/>
        </w:rPr>
      </w:pPr>
    </w:p>
    <w:p w:rsidR="008F1AAA" w:rsidRDefault="008F1AAA" w:rsidP="00215EED">
      <w:pPr>
        <w:tabs>
          <w:tab w:val="left" w:pos="2175"/>
        </w:tabs>
        <w:spacing w:after="0"/>
        <w:rPr>
          <w:rFonts w:ascii="Times New Roman" w:hAnsi="Times New Roman" w:cs="Times New Roman"/>
        </w:rPr>
      </w:pPr>
    </w:p>
    <w:p w:rsidR="004D00DC" w:rsidRPr="004D00DC" w:rsidRDefault="004D00DC" w:rsidP="004D00D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8F1AAA" w:rsidRPr="008F1AAA" w:rsidRDefault="008F1AAA" w:rsidP="008F1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A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F1AAA" w:rsidRPr="008F1AAA" w:rsidRDefault="008F1AAA" w:rsidP="008F1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AA">
        <w:rPr>
          <w:rFonts w:ascii="Times New Roman" w:hAnsi="Times New Roman" w:cs="Times New Roman"/>
          <w:b/>
          <w:sz w:val="24"/>
          <w:szCs w:val="24"/>
        </w:rPr>
        <w:t>ОРЛОВСКАЯ ОБЛАСТЬ СВЕРДЛОВСКИЙ РАЙОН</w:t>
      </w:r>
    </w:p>
    <w:p w:rsidR="008F1AAA" w:rsidRPr="008F1AAA" w:rsidRDefault="008F1AAA" w:rsidP="008F1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AA">
        <w:rPr>
          <w:rFonts w:ascii="Times New Roman" w:hAnsi="Times New Roman" w:cs="Times New Roman"/>
          <w:b/>
          <w:sz w:val="24"/>
          <w:szCs w:val="24"/>
        </w:rPr>
        <w:t>БОГОДУХОВСКИЙ СЕЛЬСКИЙ СОВЕТ НАРОДНЫХ ДЕПУТАТОВ</w:t>
      </w:r>
    </w:p>
    <w:p w:rsidR="008F1AAA" w:rsidRPr="008F1AAA" w:rsidRDefault="008F1AAA" w:rsidP="008F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AA" w:rsidRPr="008F1AAA" w:rsidRDefault="008F1AAA" w:rsidP="008F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AA" w:rsidRPr="008F1AAA" w:rsidRDefault="008F1AAA" w:rsidP="008F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8F1A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1AAA">
        <w:rPr>
          <w:rFonts w:ascii="Times New Roman" w:hAnsi="Times New Roman" w:cs="Times New Roman"/>
          <w:sz w:val="24"/>
          <w:szCs w:val="24"/>
        </w:rPr>
        <w:t xml:space="preserve"> Е Ш Е Н И Е </w:t>
      </w:r>
    </w:p>
    <w:p w:rsidR="008F1AAA" w:rsidRPr="008F1AAA" w:rsidRDefault="008F1AAA" w:rsidP="008F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F1AAA" w:rsidRPr="008F1AAA" w:rsidRDefault="008F1AAA" w:rsidP="008F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AA" w:rsidRPr="008F1AAA" w:rsidRDefault="008F1AAA" w:rsidP="008F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1AAA">
        <w:rPr>
          <w:rFonts w:ascii="Times New Roman" w:hAnsi="Times New Roman" w:cs="Times New Roman"/>
          <w:sz w:val="24"/>
          <w:szCs w:val="24"/>
        </w:rPr>
        <w:t xml:space="preserve">  2019  года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1AA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AA" w:rsidRPr="008F1AAA" w:rsidRDefault="008F1AAA" w:rsidP="008F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 xml:space="preserve">      с.Богодухово</w:t>
      </w:r>
    </w:p>
    <w:p w:rsidR="008F1AAA" w:rsidRPr="008F1AAA" w:rsidRDefault="008F1AAA" w:rsidP="008F1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AA" w:rsidRPr="008F1AAA" w:rsidRDefault="008F1AAA" w:rsidP="008F1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AA">
        <w:rPr>
          <w:rFonts w:ascii="Times New Roman" w:hAnsi="Times New Roman" w:cs="Times New Roman"/>
          <w:b/>
          <w:sz w:val="24"/>
          <w:szCs w:val="24"/>
        </w:rPr>
        <w:t>Об установлении налога на имущество физических лиц</w:t>
      </w:r>
    </w:p>
    <w:p w:rsidR="008F1AAA" w:rsidRPr="008F1AAA" w:rsidRDefault="008F1AAA" w:rsidP="008F1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AA">
        <w:rPr>
          <w:rFonts w:ascii="Times New Roman" w:hAnsi="Times New Roman" w:cs="Times New Roman"/>
          <w:b/>
          <w:sz w:val="24"/>
          <w:szCs w:val="24"/>
        </w:rPr>
        <w:t xml:space="preserve"> на территории Богодуховского сельского поселения </w:t>
      </w:r>
    </w:p>
    <w:p w:rsidR="008F1AAA" w:rsidRPr="008F1AAA" w:rsidRDefault="008F1AAA" w:rsidP="008F1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AA">
        <w:rPr>
          <w:rFonts w:ascii="Times New Roman" w:hAnsi="Times New Roman" w:cs="Times New Roman"/>
          <w:b/>
          <w:sz w:val="24"/>
          <w:szCs w:val="24"/>
        </w:rPr>
        <w:t>Свердловского района Орловской области</w:t>
      </w:r>
    </w:p>
    <w:p w:rsidR="008F1AAA" w:rsidRPr="008F1AAA" w:rsidRDefault="008F1AAA" w:rsidP="008F1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AAA" w:rsidRPr="008F1AAA" w:rsidRDefault="008F1AAA" w:rsidP="008F1AA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>Принято на  28    заседании сельского Совета народных депутатов</w:t>
      </w:r>
    </w:p>
    <w:p w:rsidR="008F1AAA" w:rsidRPr="008F1AAA" w:rsidRDefault="008F1AAA" w:rsidP="008F1AA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AAA" w:rsidRPr="008F1AAA" w:rsidRDefault="008F1AAA" w:rsidP="008F1A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AA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ст.5, 12, 15, главой 32 Налогового кодекса РФ от 05.08.2000 № 117-ФЗ, Бюджетным кодексом РФ от 31.07.1998 № 145-ФЗ, Федеральным законом от 30.10.2018 № 378-ФЗ «О внесении изменений в статьи 391 и 407 части второй Налогового кодекса Российской Федерации», Федеральным законом от 15.04.2019 № 63-ФЗ</w:t>
      </w:r>
      <w:proofErr w:type="gramEnd"/>
      <w:r w:rsidRPr="008F1AAA">
        <w:rPr>
          <w:rFonts w:ascii="Times New Roman" w:hAnsi="Times New Roman" w:cs="Times New Roman"/>
          <w:sz w:val="24"/>
          <w:szCs w:val="24"/>
        </w:rPr>
        <w:t xml:space="preserve">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руководствуясь Уставом Богодуховского сельского поселения  Свердловского района Орловской области, Богодуховский сельский Совет народных депутатов, </w:t>
      </w:r>
      <w:proofErr w:type="gramStart"/>
      <w:r w:rsidRPr="008F1AA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F1AAA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8F1AAA" w:rsidRPr="008F1AAA" w:rsidRDefault="008F1AAA" w:rsidP="008F1A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F1AAA" w:rsidRPr="008F1AAA" w:rsidRDefault="008F1AAA" w:rsidP="008F1A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Богодуховского сельского поселения Свердловского района Орловской области налог на имущество физических лиц.</w:t>
      </w:r>
    </w:p>
    <w:p w:rsidR="008F1AAA" w:rsidRPr="008F1AAA" w:rsidRDefault="008F1AAA" w:rsidP="008F1AA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 xml:space="preserve">        2. Установить, что объектами налогообложения признается расположенное в пределах сельского поселения   имущество, установленное статьей 401 Налогового кодекса РФ.</w:t>
      </w:r>
    </w:p>
    <w:p w:rsidR="008F1AAA" w:rsidRPr="008F1AAA" w:rsidRDefault="008F1AAA" w:rsidP="008F1AAA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AA">
        <w:rPr>
          <w:rFonts w:ascii="Times New Roman" w:hAnsi="Times New Roman" w:cs="Times New Roman"/>
          <w:color w:val="000000"/>
          <w:sz w:val="24"/>
          <w:szCs w:val="24"/>
        </w:rPr>
        <w:t xml:space="preserve">       3.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5" w:history="1">
        <w:r w:rsidRPr="008F1AAA">
          <w:rPr>
            <w:rFonts w:ascii="Times New Roman" w:hAnsi="Times New Roman" w:cs="Times New Roman"/>
            <w:color w:val="000000"/>
            <w:sz w:val="24"/>
            <w:szCs w:val="24"/>
          </w:rPr>
          <w:t>налоговым периодом</w:t>
        </w:r>
      </w:hyperlink>
      <w:r w:rsidRPr="008F1AAA">
        <w:rPr>
          <w:rFonts w:ascii="Times New Roman" w:hAnsi="Times New Roman" w:cs="Times New Roman"/>
          <w:color w:val="000000"/>
          <w:sz w:val="24"/>
          <w:szCs w:val="24"/>
        </w:rPr>
        <w:t>, с учетом особенностей, предусмотренных статьей 403 Налогового кодекса Российской Федерации и настоящим решением.</w:t>
      </w:r>
    </w:p>
    <w:p w:rsidR="008F1AAA" w:rsidRPr="008F1AAA" w:rsidRDefault="008F1AAA" w:rsidP="008F1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F1AAA">
        <w:rPr>
          <w:rFonts w:ascii="Times New Roman" w:hAnsi="Times New Roman" w:cs="Times New Roman"/>
          <w:color w:val="000000"/>
          <w:sz w:val="24"/>
          <w:szCs w:val="24"/>
        </w:rPr>
        <w:t>4. Установить ставки налога на имущество физических лиц, исходя из кадастровой стоимости объекта налогообложения:</w:t>
      </w:r>
    </w:p>
    <w:p w:rsidR="008F1AAA" w:rsidRPr="008F1AAA" w:rsidRDefault="008F1AAA" w:rsidP="008F1AAA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AA">
        <w:rPr>
          <w:rFonts w:ascii="Times New Roman" w:hAnsi="Times New Roman" w:cs="Times New Roman"/>
          <w:color w:val="000000"/>
          <w:sz w:val="24"/>
          <w:szCs w:val="24"/>
        </w:rPr>
        <w:t xml:space="preserve">        1) 0,1 процента в отношении:</w:t>
      </w:r>
    </w:p>
    <w:p w:rsidR="008F1AAA" w:rsidRPr="008F1AAA" w:rsidRDefault="008F1AAA" w:rsidP="008F1AA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AA">
        <w:rPr>
          <w:rFonts w:ascii="Times New Roman" w:hAnsi="Times New Roman" w:cs="Times New Roman"/>
          <w:color w:val="000000"/>
          <w:sz w:val="24"/>
          <w:szCs w:val="24"/>
        </w:rPr>
        <w:t>жилых домов, частей жилых домов, квартир, частей квартир, комнат;</w:t>
      </w:r>
    </w:p>
    <w:p w:rsidR="008F1AAA" w:rsidRPr="008F1AAA" w:rsidRDefault="008F1AAA" w:rsidP="008F1AA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AA">
        <w:rPr>
          <w:rFonts w:ascii="Times New Roman" w:hAnsi="Times New Roman" w:cs="Times New Roman"/>
          <w:color w:val="000000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F1AAA" w:rsidRPr="008F1AAA" w:rsidRDefault="008F1AAA" w:rsidP="008F1AA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AA">
        <w:rPr>
          <w:rFonts w:ascii="Times New Roman" w:hAnsi="Times New Roman" w:cs="Times New Roman"/>
          <w:color w:val="000000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8F1AAA" w:rsidRPr="008F1AAA" w:rsidRDefault="008F1AAA" w:rsidP="008F1AA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AA">
        <w:rPr>
          <w:rFonts w:ascii="Times New Roman" w:hAnsi="Times New Roman" w:cs="Times New Roman"/>
          <w:color w:val="000000"/>
          <w:sz w:val="24"/>
          <w:szCs w:val="24"/>
        </w:rPr>
        <w:t xml:space="preserve">гаражей и </w:t>
      </w:r>
      <w:proofErr w:type="spellStart"/>
      <w:r w:rsidRPr="008F1AAA">
        <w:rPr>
          <w:rFonts w:ascii="Times New Roman" w:hAnsi="Times New Roman" w:cs="Times New Roman"/>
          <w:color w:val="000000"/>
          <w:sz w:val="24"/>
          <w:szCs w:val="24"/>
        </w:rPr>
        <w:t>машино-мест</w:t>
      </w:r>
      <w:proofErr w:type="spellEnd"/>
      <w:r w:rsidRPr="008F1AAA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расположенных в объектах налогообложения, указанных в </w:t>
      </w:r>
      <w:hyperlink w:anchor="Par10" w:history="1">
        <w:r w:rsidRPr="008F1AAA">
          <w:rPr>
            <w:rFonts w:ascii="Times New Roman" w:hAnsi="Times New Roman" w:cs="Times New Roman"/>
            <w:color w:val="000000"/>
            <w:sz w:val="24"/>
            <w:szCs w:val="24"/>
          </w:rPr>
          <w:t>подпункте 2</w:t>
        </w:r>
      </w:hyperlink>
      <w:r w:rsidRPr="008F1AA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пункта;</w:t>
      </w:r>
    </w:p>
    <w:p w:rsidR="008F1AAA" w:rsidRPr="008F1AAA" w:rsidRDefault="008F1AAA" w:rsidP="008F1AA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AA">
        <w:rPr>
          <w:rFonts w:ascii="Times New Roman" w:hAnsi="Times New Roman" w:cs="Times New Roman"/>
          <w:color w:val="000000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F1AAA" w:rsidRPr="008F1AAA" w:rsidRDefault="008F1AAA" w:rsidP="008F1AA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10"/>
      <w:bookmarkEnd w:id="0"/>
      <w:r w:rsidRPr="008F1AAA">
        <w:rPr>
          <w:rFonts w:ascii="Times New Roman" w:hAnsi="Times New Roman" w:cs="Times New Roman"/>
          <w:color w:val="000000"/>
          <w:sz w:val="24"/>
          <w:szCs w:val="24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6" w:history="1">
        <w:r w:rsidRPr="008F1AAA">
          <w:rPr>
            <w:rFonts w:ascii="Times New Roman" w:hAnsi="Times New Roman" w:cs="Times New Roman"/>
            <w:color w:val="000000"/>
            <w:sz w:val="24"/>
            <w:szCs w:val="24"/>
          </w:rPr>
          <w:t>пунктом 7 статьи 378.2</w:t>
        </w:r>
      </w:hyperlink>
      <w:r w:rsidRPr="008F1AA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Кодекса, в отношении </w:t>
      </w:r>
      <w:r w:rsidRPr="008F1A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объектов налогообложения, предусмотренных </w:t>
      </w:r>
      <w:hyperlink r:id="rId7" w:history="1">
        <w:r w:rsidRPr="008F1AAA">
          <w:rPr>
            <w:rFonts w:ascii="Times New Roman" w:hAnsi="Times New Roman" w:cs="Times New Roman"/>
            <w:color w:val="000000"/>
            <w:sz w:val="24"/>
            <w:szCs w:val="24"/>
          </w:rPr>
          <w:t>абзацем вторым пункта 10 статьи 378.2</w:t>
        </w:r>
      </w:hyperlink>
      <w:r w:rsidRPr="008F1AA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8F1AAA" w:rsidRPr="008F1AAA" w:rsidRDefault="008F1AAA" w:rsidP="008F1AA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AA">
        <w:rPr>
          <w:rFonts w:ascii="Times New Roman" w:hAnsi="Times New Roman" w:cs="Times New Roman"/>
          <w:color w:val="000000"/>
          <w:sz w:val="24"/>
          <w:szCs w:val="24"/>
        </w:rPr>
        <w:t>3) 0,5 процента в отношении прочих объектов налогообложения.</w:t>
      </w:r>
    </w:p>
    <w:p w:rsidR="008F1AAA" w:rsidRPr="008F1AAA" w:rsidRDefault="008F1AAA" w:rsidP="008F1A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 xml:space="preserve"> 5. </w:t>
      </w:r>
      <w:r w:rsidRPr="008F1AAA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для граждан, имеющих в собственности имущество, являющееся объектом налогообложения на территории сельского поселения льготы, установленные статьей 407 Налогового кодекса Российской Федерации, действуют в полном объеме. </w:t>
      </w:r>
    </w:p>
    <w:p w:rsidR="008F1AAA" w:rsidRPr="008F1AAA" w:rsidRDefault="008F1AAA" w:rsidP="008F1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>6. Установить налоговую льготу в размере 50 процентов от ставки налога на имущество  добровольным пожарным, осуществляющим свою деятельность на территории Богодуховского сельского поселения Свердловского района Орловской области.</w:t>
      </w:r>
    </w:p>
    <w:p w:rsidR="008F1AAA" w:rsidRPr="008F1AAA" w:rsidRDefault="008F1AAA" w:rsidP="008F1AA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 xml:space="preserve">          Физические лица, имеющие право на налоговые льготы, установленные законодательством о налогах и сборах и настоящим решением, представляют в налоговый орган по своему выбору </w:t>
      </w:r>
      <w:hyperlink r:id="rId8" w:history="1">
        <w:r w:rsidRPr="008F1AA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F1AAA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вправе представить </w:t>
      </w:r>
      <w:hyperlink r:id="rId9" w:history="1">
        <w:r w:rsidRPr="008F1AAA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 w:rsidRPr="008F1AAA">
        <w:rPr>
          <w:rFonts w:ascii="Times New Roman" w:hAnsi="Times New Roman" w:cs="Times New Roman"/>
          <w:sz w:val="24"/>
          <w:szCs w:val="24"/>
        </w:rPr>
        <w:t>, подтверждающие право налогоплательщика на налоговую льготу.</w:t>
      </w:r>
    </w:p>
    <w:p w:rsidR="008F1AAA" w:rsidRPr="008F1AAA" w:rsidRDefault="008F1AAA" w:rsidP="008F1AA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10" w:history="1">
        <w:r w:rsidRPr="008F1AAA">
          <w:rPr>
            <w:rFonts w:ascii="Times New Roman" w:hAnsi="Times New Roman" w:cs="Times New Roman"/>
            <w:sz w:val="24"/>
            <w:szCs w:val="24"/>
          </w:rPr>
          <w:t>пунктом 3 статьи 361.1</w:t>
        </w:r>
      </w:hyperlink>
      <w:r w:rsidRPr="008F1AA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8F1AAA" w:rsidRPr="008F1AAA" w:rsidRDefault="008F1AAA" w:rsidP="008F1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bCs/>
          <w:sz w:val="24"/>
          <w:szCs w:val="24"/>
        </w:rPr>
        <w:t>7.</w:t>
      </w:r>
      <w:r w:rsidRPr="008F1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AAA">
        <w:rPr>
          <w:rFonts w:ascii="Times New Roman" w:hAnsi="Times New Roman" w:cs="Times New Roman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F1AAA" w:rsidRPr="008F1AAA" w:rsidRDefault="008F1AAA" w:rsidP="008F1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 xml:space="preserve">8. При определении подлежащей уплате налогоплательщиком суммы налога налоговая льгота предоставляется </w:t>
      </w:r>
      <w:proofErr w:type="gramStart"/>
      <w:r w:rsidRPr="008F1AAA">
        <w:rPr>
          <w:rFonts w:ascii="Times New Roman" w:hAnsi="Times New Roman" w:cs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8F1AAA">
        <w:rPr>
          <w:rFonts w:ascii="Times New Roman" w:hAnsi="Times New Roman" w:cs="Times New Roman"/>
          <w:sz w:val="24"/>
          <w:szCs w:val="24"/>
        </w:rPr>
        <w:t xml:space="preserve"> налоговых льгот.</w:t>
      </w:r>
    </w:p>
    <w:p w:rsidR="008F1AAA" w:rsidRPr="008F1AAA" w:rsidRDefault="008F1AAA" w:rsidP="008F1AA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bCs/>
          <w:sz w:val="24"/>
          <w:szCs w:val="24"/>
        </w:rPr>
        <w:t>9.</w:t>
      </w:r>
      <w:r w:rsidRPr="008F1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AAA">
        <w:rPr>
          <w:rFonts w:ascii="Times New Roman" w:hAnsi="Times New Roman" w:cs="Times New Roman"/>
          <w:sz w:val="24"/>
          <w:szCs w:val="24"/>
        </w:rPr>
        <w:t xml:space="preserve">Налоговая льгота не предоставляется в отношении объектов налогообложения, указанных в </w:t>
      </w:r>
      <w:hyperlink r:id="rId11" w:history="1">
        <w:r w:rsidRPr="008F1AAA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подпункте 2 пункта 2 статьи 406</w:t>
        </w:r>
      </w:hyperlink>
      <w:r w:rsidRPr="008F1AA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8F1AAA" w:rsidRPr="008F1AAA" w:rsidRDefault="008F1AAA" w:rsidP="008F1AA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1AAA">
        <w:rPr>
          <w:rFonts w:ascii="Times New Roman" w:hAnsi="Times New Roman"/>
          <w:sz w:val="24"/>
          <w:szCs w:val="24"/>
        </w:rPr>
        <w:t xml:space="preserve">        10. На плательщиков налога на имущество физических лиц распространяются все нормы, установленные </w:t>
      </w:r>
      <w:hyperlink r:id="rId12" w:history="1">
        <w:r w:rsidRPr="008F1AAA">
          <w:rPr>
            <w:rStyle w:val="a4"/>
            <w:rFonts w:ascii="Times New Roman" w:hAnsi="Times New Roman"/>
            <w:color w:val="000000"/>
            <w:sz w:val="24"/>
            <w:szCs w:val="24"/>
          </w:rPr>
          <w:t>главой 32</w:t>
        </w:r>
      </w:hyperlink>
      <w:r w:rsidRPr="008F1AAA">
        <w:rPr>
          <w:rFonts w:ascii="Times New Roman" w:hAnsi="Times New Roman"/>
          <w:color w:val="000000"/>
          <w:sz w:val="24"/>
          <w:szCs w:val="24"/>
        </w:rPr>
        <w:t> </w:t>
      </w:r>
      <w:r w:rsidRPr="008F1AAA">
        <w:rPr>
          <w:rFonts w:ascii="Times New Roman" w:hAnsi="Times New Roman"/>
          <w:sz w:val="24"/>
          <w:szCs w:val="24"/>
        </w:rPr>
        <w:t>Налогового кодекса РФ и не оговоренные настоящим решением.</w:t>
      </w:r>
    </w:p>
    <w:p w:rsidR="008F1AAA" w:rsidRPr="008F1AAA" w:rsidRDefault="008F1AAA" w:rsidP="008F1AAA">
      <w:pPr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>11. Признать утратившим силу решение Богодуховского сельского Совета народных депутатов от  22.11.2016г.  № 4/14 «Об установлении налога на имущество физических лиц на территории Богодуховского сельского поселения Свердловского района Орловской области».</w:t>
      </w:r>
    </w:p>
    <w:p w:rsidR="008F1AAA" w:rsidRPr="008F1AAA" w:rsidRDefault="008F1AAA" w:rsidP="008F1AAA">
      <w:pPr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>12. Настоящее решение подлежит официальному опубликованию в районной газете «Сельская новь» и вступает в силу с 01 января 2020 года.</w:t>
      </w:r>
    </w:p>
    <w:p w:rsidR="008F1AAA" w:rsidRPr="008F1AAA" w:rsidRDefault="008F1AAA" w:rsidP="008F1AAA">
      <w:pPr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AAA" w:rsidRPr="008F1AAA" w:rsidRDefault="008F1AAA" w:rsidP="008F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1AAA" w:rsidRPr="008F1AAA" w:rsidRDefault="008F1AAA" w:rsidP="008F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1AAA" w:rsidRPr="008F1AAA" w:rsidRDefault="008F1AAA" w:rsidP="008F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1AAA" w:rsidRPr="008F1AAA" w:rsidRDefault="008F1AAA" w:rsidP="008F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>Глава Богодуховского</w:t>
      </w:r>
    </w:p>
    <w:p w:rsidR="008F1AAA" w:rsidRPr="008F1AAA" w:rsidRDefault="008F1AAA" w:rsidP="008F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F1AAA">
        <w:rPr>
          <w:rFonts w:ascii="Times New Roman" w:hAnsi="Times New Roman" w:cs="Times New Roman"/>
          <w:sz w:val="24"/>
          <w:szCs w:val="24"/>
        </w:rPr>
        <w:tab/>
      </w:r>
      <w:r w:rsidRPr="008F1AAA">
        <w:rPr>
          <w:rFonts w:ascii="Times New Roman" w:hAnsi="Times New Roman" w:cs="Times New Roman"/>
          <w:sz w:val="24"/>
          <w:szCs w:val="24"/>
        </w:rPr>
        <w:tab/>
      </w:r>
      <w:r w:rsidRPr="008F1AAA">
        <w:rPr>
          <w:rFonts w:ascii="Times New Roman" w:hAnsi="Times New Roman" w:cs="Times New Roman"/>
          <w:sz w:val="24"/>
          <w:szCs w:val="24"/>
        </w:rPr>
        <w:tab/>
      </w:r>
      <w:r w:rsidRPr="008F1AAA">
        <w:rPr>
          <w:rFonts w:ascii="Times New Roman" w:hAnsi="Times New Roman" w:cs="Times New Roman"/>
          <w:sz w:val="24"/>
          <w:szCs w:val="24"/>
        </w:rPr>
        <w:tab/>
      </w:r>
      <w:r w:rsidRPr="008F1AAA">
        <w:rPr>
          <w:rFonts w:ascii="Times New Roman" w:hAnsi="Times New Roman" w:cs="Times New Roman"/>
          <w:sz w:val="24"/>
          <w:szCs w:val="24"/>
        </w:rPr>
        <w:tab/>
        <w:t xml:space="preserve">                    А.В. Разуваев</w:t>
      </w:r>
    </w:p>
    <w:p w:rsidR="008F1AAA" w:rsidRPr="008F1AAA" w:rsidRDefault="008F1AAA" w:rsidP="008F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0DC" w:rsidRPr="008F1AAA" w:rsidRDefault="004D00DC" w:rsidP="008F1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00DC" w:rsidRPr="008F1AAA" w:rsidSect="004C0B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B37"/>
    <w:multiLevelType w:val="hybridMultilevel"/>
    <w:tmpl w:val="A61CF700"/>
    <w:lvl w:ilvl="0" w:tplc="FCAA9918">
      <w:start w:val="1"/>
      <w:numFmt w:val="decimal"/>
      <w:lvlText w:val="%1)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2">
    <w:nsid w:val="41EA718B"/>
    <w:multiLevelType w:val="hybridMultilevel"/>
    <w:tmpl w:val="D4EE59DE"/>
    <w:lvl w:ilvl="0" w:tplc="A1FE37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85541D7"/>
    <w:multiLevelType w:val="multilevel"/>
    <w:tmpl w:val="CF46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C95886"/>
    <w:multiLevelType w:val="multilevel"/>
    <w:tmpl w:val="179C18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72C2889"/>
    <w:multiLevelType w:val="hybridMultilevel"/>
    <w:tmpl w:val="25BE53F0"/>
    <w:lvl w:ilvl="0" w:tplc="B6661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028"/>
    <w:rsid w:val="000406FA"/>
    <w:rsid w:val="0007302B"/>
    <w:rsid w:val="00091297"/>
    <w:rsid w:val="00094E16"/>
    <w:rsid w:val="000F5956"/>
    <w:rsid w:val="001C4CDB"/>
    <w:rsid w:val="001D495A"/>
    <w:rsid w:val="00215EED"/>
    <w:rsid w:val="002F31D2"/>
    <w:rsid w:val="003C7FBF"/>
    <w:rsid w:val="00447B98"/>
    <w:rsid w:val="004C0B25"/>
    <w:rsid w:val="004D00DC"/>
    <w:rsid w:val="004E6948"/>
    <w:rsid w:val="0061391B"/>
    <w:rsid w:val="0064670D"/>
    <w:rsid w:val="0081678F"/>
    <w:rsid w:val="00864389"/>
    <w:rsid w:val="0087685C"/>
    <w:rsid w:val="008C0C81"/>
    <w:rsid w:val="008F1AAA"/>
    <w:rsid w:val="00980FBE"/>
    <w:rsid w:val="00B06CF2"/>
    <w:rsid w:val="00B552F3"/>
    <w:rsid w:val="00B6213D"/>
    <w:rsid w:val="00B87A37"/>
    <w:rsid w:val="00BE1CE7"/>
    <w:rsid w:val="00D27A5C"/>
    <w:rsid w:val="00E03A4E"/>
    <w:rsid w:val="00E61028"/>
    <w:rsid w:val="00E9251E"/>
    <w:rsid w:val="00ED18CC"/>
    <w:rsid w:val="00F8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7685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">
    <w:name w:val="Без интервала1"/>
    <w:rsid w:val="00980F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94E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F1AAA"/>
    <w:rPr>
      <w:color w:val="0000FF"/>
      <w:u w:val="single"/>
    </w:rPr>
  </w:style>
  <w:style w:type="paragraph" w:customStyle="1" w:styleId="ListParagraph">
    <w:name w:val="List Paragraph"/>
    <w:basedOn w:val="a"/>
    <w:uiPriority w:val="99"/>
    <w:rsid w:val="008F1AA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F0E75540A8D94BA2CC43890AB820C4E4B17D991BFC06C2AAAC7318BA740338508A3B3F62DE2BFB7519191D2CD1748329448CF0CFC0A11F55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B6DEC0BD235260C28B3B0EE76EE535390EE4770B0EC169A1C8A68F3511EA59BA04BC68777AA42A277BF8F483914B8E25103D5E078Fz2L0I" TargetMode="External"/><Relationship Id="rId12" Type="http://schemas.openxmlformats.org/officeDocument/2006/relationships/hyperlink" Target="http://docs.pravo.ru/entity/get/15/98848832/?line_id=1&amp;entity_id=296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B6DEC0BD235260C28B3B0EE76EE535390EE4770B0EC169A1C8A68F3511EA59BA04BC68727DA92A277BF8F483914B8E25103D5E078Fz2L0I" TargetMode="External"/><Relationship Id="rId11" Type="http://schemas.openxmlformats.org/officeDocument/2006/relationships/hyperlink" Target="http://docs.pravo.ru/entity/get/15/98848832/?line_id=854503&amp;entity_id=3257383321" TargetMode="External"/><Relationship Id="rId5" Type="http://schemas.openxmlformats.org/officeDocument/2006/relationships/hyperlink" Target="consultantplus://offline/ref=85329B2DD54BF27F174B80AEF9D7F01724510FAA36B484F28362ECC6461313CC78B4367AFD1A0B773AC1B97A37D5358D8FAC7559E49703F9T9I" TargetMode="External"/><Relationship Id="rId10" Type="http://schemas.openxmlformats.org/officeDocument/2006/relationships/hyperlink" Target="consultantplus://offline/ref=A97F0E75540A8D94BA2CC43890AB820C4F4015D091B8C06C2AAAC7318BA740338508A3B3F22EEABCBD0E9484C3951B40258B48D010FE0BF15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F0E75540A8D94BA2CC43890AB820C4E4B15D099BBC06C2AAAC7318BA740338508A3B3F62DE2BDB5519191D2CD1748329448CF0CFC0A11F55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</cp:lastModifiedBy>
  <cp:revision>23</cp:revision>
  <cp:lastPrinted>2019-12-06T13:06:00Z</cp:lastPrinted>
  <dcterms:created xsi:type="dcterms:W3CDTF">2019-03-20T11:47:00Z</dcterms:created>
  <dcterms:modified xsi:type="dcterms:W3CDTF">2019-12-06T13:09:00Z</dcterms:modified>
</cp:coreProperties>
</file>