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12"/>
      </w:tblGrid>
      <w:tr w:rsidR="00FD2271" w:rsidRPr="00F54B2C" w:rsidTr="00571F92">
        <w:trPr>
          <w:tblCellSpacing w:w="0" w:type="dxa"/>
        </w:trPr>
        <w:tc>
          <w:tcPr>
            <w:tcW w:w="5000" w:type="pct"/>
          </w:tcPr>
          <w:p w:rsidR="00FD2271" w:rsidRPr="00F54B2C" w:rsidRDefault="00FD2271" w:rsidP="00345B3D">
            <w:pPr>
              <w:tabs>
                <w:tab w:val="left" w:pos="1680"/>
              </w:tabs>
              <w:contextualSpacing/>
            </w:pPr>
            <w:bookmarkStart w:id="0" w:name="_GoBack"/>
            <w:bookmarkEnd w:id="0"/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rFonts w:ascii="Arial" w:hAnsi="Arial" w:cs="Arial"/>
              </w:rPr>
            </w:pPr>
            <w:r w:rsidRPr="00F54B2C">
              <w:t xml:space="preserve">  </w:t>
            </w:r>
            <w:r w:rsidRPr="00317A7C">
              <w:rPr>
                <w:rFonts w:ascii="Arial" w:hAnsi="Arial" w:cs="Arial"/>
              </w:rPr>
              <w:t>РОССИЙСКАЯ ФЕДЕРАЦИЯ</w:t>
            </w: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>ОРЛОВСКАЯ ОБЛАСТЬ СВЕРДЛОВСКИЙ РАЙОН</w:t>
            </w: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>АДМИНИСТРАЦИЯ БОГОДУХОВСКОГО СЕЛЬСКОГО ПОСЕЛЕНИЯ</w:t>
            </w: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>ПОСТАНОВЛЕНИЕ</w:t>
            </w: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rPr>
                <w:rFonts w:ascii="Arial" w:hAnsi="Arial" w:cs="Arial"/>
              </w:rPr>
            </w:pP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>2</w:t>
            </w:r>
            <w:r w:rsidR="0004148C">
              <w:rPr>
                <w:rFonts w:ascii="Arial" w:hAnsi="Arial" w:cs="Arial"/>
              </w:rPr>
              <w:t xml:space="preserve">7 </w:t>
            </w:r>
            <w:r w:rsidRPr="00317A7C">
              <w:rPr>
                <w:rFonts w:ascii="Arial" w:hAnsi="Arial" w:cs="Arial"/>
              </w:rPr>
              <w:t xml:space="preserve"> </w:t>
            </w:r>
            <w:r w:rsidR="0004148C">
              <w:rPr>
                <w:rFonts w:ascii="Arial" w:hAnsi="Arial" w:cs="Arial"/>
              </w:rPr>
              <w:t>ноября</w:t>
            </w:r>
            <w:r w:rsidRPr="00317A7C">
              <w:rPr>
                <w:rFonts w:ascii="Arial" w:hAnsi="Arial" w:cs="Arial"/>
              </w:rPr>
              <w:t xml:space="preserve"> 20</w:t>
            </w:r>
            <w:r w:rsidR="00317A7C" w:rsidRPr="00317A7C">
              <w:rPr>
                <w:rFonts w:ascii="Arial" w:hAnsi="Arial" w:cs="Arial"/>
              </w:rPr>
              <w:t>20</w:t>
            </w:r>
            <w:r w:rsidRPr="00317A7C">
              <w:rPr>
                <w:rFonts w:ascii="Arial" w:hAnsi="Arial" w:cs="Arial"/>
              </w:rPr>
              <w:t xml:space="preserve"> года                                                                                     № </w:t>
            </w:r>
            <w:r w:rsidR="0004148C">
              <w:rPr>
                <w:rFonts w:ascii="Arial" w:hAnsi="Arial" w:cs="Arial"/>
              </w:rPr>
              <w:t>52</w:t>
            </w:r>
            <w:r w:rsidR="00317A7C" w:rsidRPr="00317A7C">
              <w:rPr>
                <w:rFonts w:ascii="Arial" w:hAnsi="Arial" w:cs="Arial"/>
              </w:rPr>
              <w:t xml:space="preserve"> </w:t>
            </w: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 xml:space="preserve"> с. Богодухово</w:t>
            </w:r>
          </w:p>
          <w:p w:rsidR="00FD2271" w:rsidRPr="00317A7C" w:rsidRDefault="00FD2271" w:rsidP="00345B3D">
            <w:pPr>
              <w:tabs>
                <w:tab w:val="left" w:pos="1680"/>
              </w:tabs>
              <w:contextualSpacing/>
              <w:rPr>
                <w:rFonts w:ascii="Arial" w:hAnsi="Arial" w:cs="Arial"/>
              </w:rPr>
            </w:pP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  <w:p w:rsidR="0004148C" w:rsidRDefault="00FD2271" w:rsidP="00FD227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317A7C">
              <w:rPr>
                <w:bCs/>
                <w:color w:val="auto"/>
              </w:rPr>
              <w:t xml:space="preserve"> Об утверждении муниципальной  Программы </w:t>
            </w:r>
          </w:p>
          <w:p w:rsidR="0004148C" w:rsidRDefault="00FD2271" w:rsidP="00FD2271">
            <w:pPr>
              <w:pStyle w:val="a3"/>
              <w:spacing w:before="0" w:after="0"/>
              <w:contextualSpacing/>
              <w:rPr>
                <w:color w:val="auto"/>
              </w:rPr>
            </w:pPr>
            <w:r w:rsidRPr="00317A7C">
              <w:rPr>
                <w:bCs/>
                <w:color w:val="auto"/>
              </w:rPr>
              <w:t>«</w:t>
            </w:r>
            <w:r w:rsidRPr="00317A7C">
              <w:rPr>
                <w:color w:val="auto"/>
              </w:rPr>
              <w:t>Профилактика правонарушений и</w:t>
            </w:r>
            <w:r w:rsidR="0004148C">
              <w:rPr>
                <w:bCs/>
                <w:color w:val="auto"/>
              </w:rPr>
              <w:t xml:space="preserve"> </w:t>
            </w:r>
            <w:r w:rsidRPr="00317A7C">
              <w:rPr>
                <w:color w:val="auto"/>
              </w:rPr>
              <w:t>борьба с</w:t>
            </w:r>
          </w:p>
          <w:p w:rsidR="0004148C" w:rsidRDefault="00FD2271" w:rsidP="00FD227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317A7C">
              <w:rPr>
                <w:color w:val="auto"/>
              </w:rPr>
              <w:t xml:space="preserve"> преступностью на территории</w:t>
            </w:r>
            <w:r w:rsidRPr="00317A7C">
              <w:rPr>
                <w:bCs/>
                <w:color w:val="auto"/>
              </w:rPr>
              <w:t xml:space="preserve"> </w:t>
            </w:r>
            <w:r w:rsidR="0004148C">
              <w:rPr>
                <w:bCs/>
                <w:color w:val="auto"/>
              </w:rPr>
              <w:t xml:space="preserve"> </w:t>
            </w:r>
            <w:r w:rsidRPr="00317A7C">
              <w:rPr>
                <w:bCs/>
                <w:color w:val="auto"/>
              </w:rPr>
              <w:t xml:space="preserve">Богодуховского </w:t>
            </w:r>
          </w:p>
          <w:p w:rsidR="0004148C" w:rsidRDefault="00FD2271" w:rsidP="00FD227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317A7C">
              <w:rPr>
                <w:bCs/>
                <w:color w:val="auto"/>
              </w:rPr>
              <w:t>сельского поселения</w:t>
            </w:r>
            <w:r w:rsidR="0004148C">
              <w:rPr>
                <w:bCs/>
                <w:color w:val="auto"/>
              </w:rPr>
              <w:t xml:space="preserve"> </w:t>
            </w:r>
            <w:r w:rsidRPr="00317A7C">
              <w:rPr>
                <w:bCs/>
                <w:color w:val="auto"/>
              </w:rPr>
              <w:t xml:space="preserve">Свердловского района </w:t>
            </w:r>
          </w:p>
          <w:p w:rsidR="00FD2271" w:rsidRPr="00317A7C" w:rsidRDefault="00FD2271" w:rsidP="00FD227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317A7C">
              <w:rPr>
                <w:bCs/>
                <w:color w:val="auto"/>
              </w:rPr>
              <w:t>Орловской области на 20</w:t>
            </w:r>
            <w:r w:rsidR="00317A7C" w:rsidRPr="00317A7C">
              <w:rPr>
                <w:bCs/>
                <w:color w:val="auto"/>
              </w:rPr>
              <w:t>21</w:t>
            </w:r>
            <w:r w:rsidRPr="00317A7C">
              <w:rPr>
                <w:bCs/>
                <w:color w:val="auto"/>
              </w:rPr>
              <w:t xml:space="preserve"> - 202</w:t>
            </w:r>
            <w:r w:rsidR="00317A7C" w:rsidRPr="00317A7C">
              <w:rPr>
                <w:bCs/>
                <w:color w:val="auto"/>
              </w:rPr>
              <w:t>5</w:t>
            </w:r>
            <w:r w:rsidRPr="00317A7C">
              <w:rPr>
                <w:bCs/>
                <w:color w:val="auto"/>
              </w:rPr>
              <w:t xml:space="preserve"> годы»</w:t>
            </w:r>
          </w:p>
          <w:p w:rsidR="00FD2271" w:rsidRPr="00317A7C" w:rsidRDefault="00FD2271" w:rsidP="00FD2271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  <w:r w:rsidRPr="00317A7C">
              <w:rPr>
                <w:bCs/>
                <w:color w:val="auto"/>
              </w:rPr>
              <w:t xml:space="preserve"> 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rPr>
                <w:bCs/>
                <w:color w:val="auto"/>
              </w:rPr>
            </w:pPr>
          </w:p>
          <w:p w:rsidR="00FD2271" w:rsidRPr="00317A7C" w:rsidRDefault="00FD2271" w:rsidP="00FD2271">
            <w:pPr>
              <w:pStyle w:val="a3"/>
              <w:spacing w:before="0" w:after="0"/>
              <w:contextualSpacing/>
              <w:jc w:val="both"/>
              <w:rPr>
                <w:color w:val="auto"/>
              </w:rPr>
            </w:pPr>
            <w:r w:rsidRPr="00317A7C">
              <w:rPr>
                <w:color w:val="131313"/>
              </w:rPr>
              <w:t xml:space="preserve">     </w:t>
            </w:r>
            <w:r w:rsidR="0004148C">
              <w:rPr>
                <w:color w:val="131313"/>
              </w:rPr>
              <w:t xml:space="preserve"> </w:t>
            </w:r>
            <w:r w:rsidRPr="00317A7C">
              <w:rPr>
                <w:color w:val="131313"/>
              </w:rPr>
              <w:t xml:space="preserve">  В  соответствии с Федеральным законом от 06.10.2003г. №131-ФЗ «Об общих принципах организации  местного самоуправления в Российской Федерации», от 06.03.2006года №35-ФЗ «О мерах по противодействию терроризму», Устава Богодуховского сельского поселения Свердловского района Орловской области и в целях снижения уровня </w:t>
            </w:r>
            <w:r w:rsidRPr="00317A7C">
              <w:rPr>
                <w:color w:val="auto"/>
              </w:rPr>
              <w:t xml:space="preserve">преступности, в том числе подростковой, повышения уровня обеспечения общественной безопасности  и общественного порядка, создания условий, способствующих устойчивому </w:t>
            </w:r>
            <w:r w:rsidR="00317A7C" w:rsidRPr="00317A7C">
              <w:rPr>
                <w:color w:val="auto"/>
              </w:rPr>
              <w:t xml:space="preserve"> </w:t>
            </w:r>
            <w:r w:rsidRPr="00317A7C">
              <w:rPr>
                <w:color w:val="auto"/>
              </w:rPr>
              <w:t xml:space="preserve">социально-экономическому </w:t>
            </w:r>
            <w:r w:rsidR="00317A7C" w:rsidRPr="00317A7C">
              <w:rPr>
                <w:color w:val="auto"/>
              </w:rPr>
              <w:t xml:space="preserve"> </w:t>
            </w:r>
            <w:r w:rsidRPr="00317A7C">
              <w:rPr>
                <w:color w:val="auto"/>
              </w:rPr>
              <w:t xml:space="preserve">развитию </w:t>
            </w:r>
            <w:r w:rsidR="00317A7C" w:rsidRPr="00317A7C">
              <w:rPr>
                <w:color w:val="auto"/>
              </w:rPr>
              <w:t xml:space="preserve"> </w:t>
            </w:r>
            <w:r w:rsidRPr="00317A7C">
              <w:rPr>
                <w:color w:val="auto"/>
              </w:rPr>
              <w:t xml:space="preserve">Богодуховского сельского </w:t>
            </w:r>
            <w:r w:rsidR="00317A7C" w:rsidRPr="00317A7C">
              <w:rPr>
                <w:color w:val="auto"/>
              </w:rPr>
              <w:t xml:space="preserve"> </w:t>
            </w:r>
            <w:r w:rsidRPr="00317A7C">
              <w:rPr>
                <w:color w:val="auto"/>
              </w:rPr>
              <w:t xml:space="preserve">поселения, </w:t>
            </w:r>
            <w:r w:rsidR="00317A7C" w:rsidRPr="00317A7C">
              <w:rPr>
                <w:color w:val="auto"/>
              </w:rPr>
              <w:t xml:space="preserve"> администрация  Богодуховского  сельского  поселения </w:t>
            </w:r>
            <w:r w:rsidR="0004148C">
              <w:rPr>
                <w:color w:val="auto"/>
              </w:rPr>
              <w:t xml:space="preserve"> </w:t>
            </w:r>
            <w:r w:rsidR="00317A7C" w:rsidRPr="00317A7C">
              <w:rPr>
                <w:color w:val="auto"/>
              </w:rPr>
              <w:t>п о с т а н о в л я е т</w:t>
            </w:r>
            <w:r w:rsidRPr="00317A7C">
              <w:rPr>
                <w:color w:val="auto"/>
              </w:rPr>
              <w:t xml:space="preserve">: 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jc w:val="both"/>
              <w:rPr>
                <w:bCs/>
                <w:color w:val="auto"/>
              </w:rPr>
            </w:pPr>
            <w:r w:rsidRPr="00317A7C">
              <w:rPr>
                <w:color w:val="auto"/>
              </w:rPr>
              <w:t xml:space="preserve">    1.  Утвердить  муниципальную программу «Профилактика правонарушений и борьба с преступностью на территории Богодуховского сельского поселения  Свердловского района Орловской области на период 20</w:t>
            </w:r>
            <w:r w:rsidR="00317A7C" w:rsidRPr="00317A7C">
              <w:rPr>
                <w:color w:val="auto"/>
              </w:rPr>
              <w:t>21</w:t>
            </w:r>
            <w:r w:rsidRPr="00317A7C">
              <w:rPr>
                <w:color w:val="auto"/>
              </w:rPr>
              <w:t xml:space="preserve"> - 202</w:t>
            </w:r>
            <w:r w:rsidR="00317A7C" w:rsidRPr="00317A7C">
              <w:rPr>
                <w:color w:val="auto"/>
              </w:rPr>
              <w:t>5</w:t>
            </w:r>
            <w:r w:rsidRPr="00317A7C">
              <w:rPr>
                <w:color w:val="auto"/>
              </w:rPr>
              <w:t xml:space="preserve"> годы» согласно приложению.</w:t>
            </w:r>
          </w:p>
          <w:p w:rsidR="00FD2271" w:rsidRPr="00317A7C" w:rsidRDefault="00FD2271" w:rsidP="00345B3D">
            <w:pPr>
              <w:pStyle w:val="a3"/>
              <w:ind w:right="567"/>
              <w:contextualSpacing/>
              <w:jc w:val="both"/>
              <w:rPr>
                <w:color w:val="auto"/>
              </w:rPr>
            </w:pPr>
            <w:r w:rsidRPr="00317A7C">
              <w:rPr>
                <w:color w:val="auto"/>
              </w:rPr>
              <w:t xml:space="preserve">   2. Финансирование Программы, начиная с 20</w:t>
            </w:r>
            <w:r w:rsidR="00317A7C" w:rsidRPr="00317A7C">
              <w:rPr>
                <w:color w:val="auto"/>
              </w:rPr>
              <w:t>21</w:t>
            </w:r>
            <w:r w:rsidRPr="00317A7C">
              <w:rPr>
                <w:color w:val="auto"/>
              </w:rPr>
              <w:t>года,  осуществлять в пределах средств, предусмотренных в бюджете Богодуховского сельского поселения на соответствующий финансовый год.</w:t>
            </w:r>
          </w:p>
          <w:p w:rsidR="00FD2271" w:rsidRPr="00317A7C" w:rsidRDefault="00FD2271" w:rsidP="00345B3D">
            <w:pPr>
              <w:pStyle w:val="a3"/>
              <w:ind w:right="567"/>
              <w:contextualSpacing/>
              <w:jc w:val="both"/>
              <w:rPr>
                <w:color w:val="auto"/>
              </w:rPr>
            </w:pPr>
            <w:r w:rsidRPr="00317A7C">
              <w:rPr>
                <w:color w:val="auto"/>
              </w:rPr>
              <w:t xml:space="preserve">   3</w:t>
            </w:r>
            <w:r w:rsidR="00317A7C" w:rsidRPr="00317A7C">
              <w:rPr>
                <w:color w:val="auto"/>
              </w:rPr>
              <w:t xml:space="preserve">. </w:t>
            </w:r>
            <w:r w:rsidRPr="00317A7C">
              <w:rPr>
                <w:color w:val="auto"/>
              </w:rPr>
              <w:t xml:space="preserve">Настоящее постановление </w:t>
            </w:r>
            <w:r w:rsidR="00F863E2" w:rsidRPr="00317A7C">
              <w:rPr>
                <w:color w:val="auto"/>
              </w:rPr>
              <w:t>вступает в силу с 01.01.20</w:t>
            </w:r>
            <w:r w:rsidR="00317A7C" w:rsidRPr="00317A7C">
              <w:rPr>
                <w:color w:val="auto"/>
              </w:rPr>
              <w:t>21</w:t>
            </w:r>
            <w:r w:rsidR="00F863E2" w:rsidRPr="00317A7C">
              <w:rPr>
                <w:color w:val="auto"/>
              </w:rPr>
              <w:t xml:space="preserve">года и </w:t>
            </w:r>
            <w:r w:rsidRPr="00317A7C">
              <w:rPr>
                <w:color w:val="auto"/>
              </w:rPr>
              <w:t xml:space="preserve">подлежит размещению на официальном сайте Администрации Богодуховского сельского поселения </w:t>
            </w:r>
            <w:r w:rsidR="00F863E2" w:rsidRPr="00317A7C">
              <w:rPr>
                <w:color w:val="auto"/>
              </w:rPr>
              <w:t xml:space="preserve"> Свердловского района.</w:t>
            </w:r>
          </w:p>
          <w:p w:rsidR="00317A7C" w:rsidRPr="00317A7C" w:rsidRDefault="00317A7C" w:rsidP="00317A7C">
            <w:pPr>
              <w:pStyle w:val="3"/>
              <w:spacing w:before="0"/>
              <w:ind w:right="-365"/>
              <w:rPr>
                <w:rFonts w:ascii="Arial" w:hAnsi="Arial" w:cs="Arial"/>
                <w:bCs/>
                <w:color w:val="000000"/>
              </w:rPr>
            </w:pPr>
            <w:r w:rsidRPr="00317A7C">
              <w:rPr>
                <w:rFonts w:ascii="Arial" w:hAnsi="Arial" w:cs="Arial"/>
                <w:color w:val="000000"/>
              </w:rPr>
              <w:t xml:space="preserve"> </w:t>
            </w:r>
          </w:p>
          <w:p w:rsidR="00317A7C" w:rsidRPr="00317A7C" w:rsidRDefault="00317A7C" w:rsidP="00317A7C">
            <w:pPr>
              <w:pStyle w:val="a3"/>
              <w:ind w:right="567"/>
            </w:pPr>
            <w:r w:rsidRPr="00317A7C">
              <w:rPr>
                <w:color w:val="2C2C2C"/>
              </w:rPr>
              <w:t xml:space="preserve">               </w:t>
            </w:r>
            <w:r w:rsidRPr="00317A7C">
              <w:t xml:space="preserve">   </w:t>
            </w:r>
          </w:p>
          <w:p w:rsidR="00317A7C" w:rsidRPr="00317A7C" w:rsidRDefault="00317A7C" w:rsidP="00317A7C">
            <w:pPr>
              <w:pStyle w:val="a3"/>
              <w:ind w:right="567" w:firstLine="902"/>
              <w:jc w:val="both"/>
            </w:pPr>
          </w:p>
          <w:p w:rsidR="00F863E2" w:rsidRPr="00317A7C" w:rsidRDefault="00F863E2" w:rsidP="00345B3D">
            <w:pPr>
              <w:pStyle w:val="a3"/>
              <w:ind w:right="567"/>
              <w:contextualSpacing/>
              <w:jc w:val="both"/>
              <w:rPr>
                <w:color w:val="auto"/>
              </w:rPr>
            </w:pPr>
          </w:p>
          <w:p w:rsidR="00FD2271" w:rsidRPr="00317A7C" w:rsidRDefault="00FD2271" w:rsidP="00345B3D">
            <w:pPr>
              <w:contextualSpacing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>Глава Богодуховского</w:t>
            </w:r>
          </w:p>
          <w:p w:rsidR="00FD2271" w:rsidRPr="00317A7C" w:rsidRDefault="00FD2271" w:rsidP="00345B3D">
            <w:pPr>
              <w:contextualSpacing/>
              <w:rPr>
                <w:rFonts w:ascii="Arial" w:hAnsi="Arial" w:cs="Arial"/>
              </w:rPr>
            </w:pPr>
            <w:r w:rsidRPr="00317A7C">
              <w:rPr>
                <w:rFonts w:ascii="Arial" w:hAnsi="Arial" w:cs="Arial"/>
              </w:rPr>
              <w:t xml:space="preserve">сельского поселения                                                                    </w:t>
            </w:r>
            <w:r w:rsidR="00317A7C" w:rsidRPr="00317A7C">
              <w:rPr>
                <w:rFonts w:ascii="Arial" w:hAnsi="Arial" w:cs="Arial"/>
              </w:rPr>
              <w:t>А</w:t>
            </w:r>
            <w:r w:rsidRPr="00317A7C">
              <w:rPr>
                <w:rFonts w:ascii="Arial" w:hAnsi="Arial" w:cs="Arial"/>
              </w:rPr>
              <w:t xml:space="preserve">.В. </w:t>
            </w:r>
            <w:r w:rsidR="00317A7C" w:rsidRPr="00317A7C">
              <w:rPr>
                <w:rFonts w:ascii="Arial" w:hAnsi="Arial" w:cs="Arial"/>
              </w:rPr>
              <w:t>Разуваев</w:t>
            </w:r>
          </w:p>
          <w:p w:rsidR="00FD2271" w:rsidRPr="00317A7C" w:rsidRDefault="00FD2271" w:rsidP="00345B3D">
            <w:pPr>
              <w:contextualSpacing/>
              <w:rPr>
                <w:rFonts w:ascii="Arial" w:hAnsi="Arial" w:cs="Arial"/>
              </w:rPr>
            </w:pPr>
          </w:p>
          <w:p w:rsid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04148C" w:rsidRDefault="0004148C" w:rsidP="00345B3D">
            <w:pPr>
              <w:contextualSpacing/>
              <w:rPr>
                <w:rFonts w:ascii="Arial" w:hAnsi="Arial" w:cs="Arial"/>
              </w:rPr>
            </w:pPr>
          </w:p>
          <w:p w:rsidR="0004148C" w:rsidRDefault="0004148C" w:rsidP="00345B3D">
            <w:pPr>
              <w:contextualSpacing/>
              <w:rPr>
                <w:rFonts w:ascii="Arial" w:hAnsi="Arial" w:cs="Arial"/>
              </w:rPr>
            </w:pPr>
          </w:p>
          <w:p w:rsidR="00317A7C" w:rsidRPr="00317A7C" w:rsidRDefault="00317A7C" w:rsidP="00345B3D">
            <w:pPr>
              <w:contextualSpacing/>
              <w:rPr>
                <w:rFonts w:ascii="Arial" w:hAnsi="Arial" w:cs="Arial"/>
              </w:rPr>
            </w:pPr>
          </w:p>
          <w:p w:rsidR="00FD2271" w:rsidRPr="00317A7C" w:rsidRDefault="00FD2271" w:rsidP="00345B3D">
            <w:pPr>
              <w:pStyle w:val="a3"/>
              <w:spacing w:after="0"/>
              <w:contextualSpacing/>
              <w:jc w:val="right"/>
              <w:rPr>
                <w:color w:val="auto"/>
              </w:rPr>
            </w:pPr>
            <w:r w:rsidRPr="00317A7C">
              <w:rPr>
                <w:color w:val="auto"/>
              </w:rPr>
              <w:lastRenderedPageBreak/>
              <w:t xml:space="preserve">                                                                                                  Приложение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jc w:val="right"/>
              <w:rPr>
                <w:color w:val="auto"/>
              </w:rPr>
            </w:pPr>
            <w:r w:rsidRPr="00317A7C">
              <w:rPr>
                <w:color w:val="auto"/>
              </w:rPr>
              <w:t xml:space="preserve">                                                                  к постановлению администрации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jc w:val="right"/>
              <w:rPr>
                <w:color w:val="auto"/>
              </w:rPr>
            </w:pPr>
            <w:r w:rsidRPr="00317A7C">
              <w:rPr>
                <w:color w:val="auto"/>
              </w:rPr>
              <w:t xml:space="preserve">                                                                   Богодуховского сельского поселения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jc w:val="right"/>
              <w:rPr>
                <w:color w:val="auto"/>
              </w:rPr>
            </w:pPr>
            <w:r w:rsidRPr="00317A7C">
              <w:rPr>
                <w:color w:val="auto"/>
              </w:rPr>
              <w:t xml:space="preserve">                                                            от </w:t>
            </w:r>
            <w:r w:rsidR="0004148C">
              <w:rPr>
                <w:color w:val="auto"/>
              </w:rPr>
              <w:t>27</w:t>
            </w:r>
            <w:r w:rsidRPr="00317A7C">
              <w:rPr>
                <w:color w:val="auto"/>
              </w:rPr>
              <w:t>.1</w:t>
            </w:r>
            <w:r w:rsidR="0004148C">
              <w:rPr>
                <w:color w:val="auto"/>
              </w:rPr>
              <w:t>1</w:t>
            </w:r>
            <w:r w:rsidRPr="00317A7C">
              <w:rPr>
                <w:color w:val="auto"/>
              </w:rPr>
              <w:t>.20</w:t>
            </w:r>
            <w:r w:rsidR="00317A7C" w:rsidRPr="00317A7C">
              <w:rPr>
                <w:color w:val="auto"/>
              </w:rPr>
              <w:t>20</w:t>
            </w:r>
            <w:r w:rsidR="00F863E2" w:rsidRPr="00317A7C">
              <w:rPr>
                <w:color w:val="auto"/>
              </w:rPr>
              <w:t>г.</w:t>
            </w:r>
            <w:r w:rsidRPr="00317A7C">
              <w:rPr>
                <w:color w:val="auto"/>
              </w:rPr>
              <w:t xml:space="preserve"> №</w:t>
            </w:r>
            <w:r w:rsidR="0004148C">
              <w:rPr>
                <w:color w:val="auto"/>
              </w:rPr>
              <w:t>52</w:t>
            </w:r>
            <w:r w:rsidRPr="00317A7C">
              <w:rPr>
                <w:color w:val="auto"/>
              </w:rPr>
              <w:t xml:space="preserve">  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  <w:r w:rsidRPr="00317A7C">
              <w:rPr>
                <w:color w:val="auto"/>
              </w:rPr>
              <w:br/>
              <w:t> </w:t>
            </w:r>
            <w:r w:rsidRPr="00317A7C">
              <w:rPr>
                <w:b/>
                <w:bCs/>
                <w:color w:val="auto"/>
              </w:rPr>
              <w:t>Муниципальная программа</w:t>
            </w:r>
          </w:p>
          <w:p w:rsidR="00FD2271" w:rsidRDefault="00FD2271" w:rsidP="00345B3D">
            <w:pPr>
              <w:pStyle w:val="a3"/>
              <w:spacing w:before="0" w:after="0"/>
              <w:contextualSpacing/>
              <w:jc w:val="center"/>
              <w:rPr>
                <w:b/>
                <w:bCs/>
                <w:color w:val="auto"/>
              </w:rPr>
            </w:pPr>
            <w:r w:rsidRPr="00317A7C">
              <w:rPr>
                <w:b/>
                <w:bCs/>
                <w:color w:val="auto"/>
              </w:rPr>
              <w:t>"Профилактика правонарушений и борьба с преступностью на территории Богодуховского сельского поселения</w:t>
            </w:r>
            <w:r w:rsidR="0004148C">
              <w:rPr>
                <w:b/>
                <w:bCs/>
                <w:color w:val="auto"/>
              </w:rPr>
              <w:t xml:space="preserve"> Свердловского района</w:t>
            </w:r>
          </w:p>
          <w:p w:rsidR="00FD2271" w:rsidRPr="0004148C" w:rsidRDefault="0004148C" w:rsidP="0004148C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Орловской области</w:t>
            </w:r>
            <w:r>
              <w:rPr>
                <w:color w:val="auto"/>
              </w:rPr>
              <w:t xml:space="preserve"> </w:t>
            </w:r>
            <w:r w:rsidR="00FD2271" w:rsidRPr="00317A7C">
              <w:rPr>
                <w:b/>
                <w:bCs/>
                <w:color w:val="auto"/>
              </w:rPr>
              <w:t>на 20</w:t>
            </w:r>
            <w:r w:rsidR="00317A7C" w:rsidRPr="00317A7C">
              <w:rPr>
                <w:b/>
                <w:bCs/>
                <w:color w:val="auto"/>
              </w:rPr>
              <w:t>21</w:t>
            </w:r>
            <w:r w:rsidR="00FD2271" w:rsidRPr="00317A7C">
              <w:rPr>
                <w:b/>
                <w:bCs/>
                <w:color w:val="auto"/>
              </w:rPr>
              <w:t xml:space="preserve"> - 202</w:t>
            </w:r>
            <w:r w:rsidR="00317A7C" w:rsidRPr="00317A7C">
              <w:rPr>
                <w:b/>
                <w:bCs/>
                <w:color w:val="auto"/>
              </w:rPr>
              <w:t>5</w:t>
            </w:r>
            <w:r w:rsidR="00FD2271" w:rsidRPr="00317A7C">
              <w:rPr>
                <w:b/>
                <w:bCs/>
                <w:color w:val="auto"/>
              </w:rPr>
              <w:t xml:space="preserve"> годы"</w:t>
            </w:r>
          </w:p>
          <w:p w:rsidR="00FD2271" w:rsidRPr="00317A7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center"/>
              <w:rPr>
                <w:b/>
                <w:color w:val="auto"/>
              </w:rPr>
            </w:pPr>
            <w:r w:rsidRPr="00571F92">
              <w:rPr>
                <w:b/>
                <w:color w:val="auto"/>
              </w:rPr>
              <w:t>Раздел 1  Паспорт Программы</w:t>
            </w:r>
          </w:p>
          <w:tbl>
            <w:tblPr>
              <w:tblW w:w="93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2751"/>
              <w:gridCol w:w="6601"/>
            </w:tblGrid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04148C" w:rsidP="0004148C">
                  <w:pPr>
                    <w:pStyle w:val="a3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>
                    <w:rPr>
                      <w:color w:val="auto"/>
                      <w:lang w:eastAsia="en-US"/>
                    </w:rPr>
                    <w:t xml:space="preserve">Муниципальная  </w:t>
                  </w:r>
                  <w:r w:rsidR="00FD2271" w:rsidRPr="00317A7C">
                    <w:rPr>
                      <w:color w:val="auto"/>
                      <w:lang w:eastAsia="en-US"/>
                    </w:rPr>
                    <w:t>программа «Профилактика правонарушений и борьба с преступностью на территории Богодуховского сельского поселения Свердловского района Орловской области на  20</w:t>
                  </w:r>
                  <w:r w:rsidR="00317A7C" w:rsidRPr="00317A7C">
                    <w:rPr>
                      <w:color w:val="auto"/>
                      <w:lang w:eastAsia="en-US"/>
                    </w:rPr>
                    <w:t>21</w:t>
                  </w:r>
                  <w:r w:rsidR="00FD2271" w:rsidRPr="00317A7C">
                    <w:rPr>
                      <w:color w:val="auto"/>
                      <w:lang w:eastAsia="en-US"/>
                    </w:rPr>
                    <w:t xml:space="preserve"> - 202</w:t>
                  </w:r>
                  <w:r w:rsidR="00317A7C" w:rsidRPr="00317A7C">
                    <w:rPr>
                      <w:color w:val="auto"/>
                      <w:lang w:eastAsia="en-US"/>
                    </w:rPr>
                    <w:t>5</w:t>
                  </w:r>
                  <w:r w:rsidR="00FD2271" w:rsidRPr="00317A7C">
                    <w:rPr>
                      <w:color w:val="auto"/>
                      <w:lang w:eastAsia="en-US"/>
                    </w:rPr>
                    <w:t xml:space="preserve"> годы» (далее в тексте - Программа)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Разработчик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Администрация Богодуховского сельского поселения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Исполнитель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Администрация Богодуховского сельского поселения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Цели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– совершенствование системы профилактики преступлений и иных правонарушений;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– повышение уровня обеспечения общественного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правопорядка и общественной безопасности на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территории Богодуховского сельского поселения, в том числе в местах массового пребывания граждан.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Задачи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– снижение уровня преступности, в том числе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подростковой, на территории поселения;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– совершенствование системы мер социальной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профилактики правонарушений, направленной на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активизацию борьбы с алкоголизмом, наркоманией,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 xml:space="preserve">преступностью, безнадзорностью </w:t>
                  </w:r>
                  <w:proofErr w:type="spellStart"/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несовершен-нолетних</w:t>
                  </w:r>
                  <w:proofErr w:type="spellEnd"/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;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– совершенствование форм и методов пропаганды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здорового и социально активного образа жизни, в том</w:t>
                  </w:r>
                  <w:r w:rsidRPr="00317A7C">
                    <w:rPr>
                      <w:color w:val="auto"/>
                      <w:lang w:eastAsia="en-US"/>
                    </w:rPr>
                    <w:t xml:space="preserve"> </w:t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числе среди подростков и молодежи;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– выявление и устранение причин и условий,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способствующих совершению преступлений и иных правонарушений;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- формирование позитивного общественного мнения о правоохранительной деятельности, проводимой на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территории сельского поселения с целью повышения уровня доверия к правоохранительным органам;</w:t>
                  </w:r>
                  <w:r w:rsidRPr="00317A7C">
                    <w:rPr>
                      <w:color w:val="auto"/>
                      <w:lang w:eastAsia="en-US"/>
                    </w:rPr>
                    <w:br/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- содействие правоохранительным органам в области сотрудничества с добровольными формированиями населения,  уставные цели которых предусматривают их участие в охране общественного порядка.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spacing w:after="0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 xml:space="preserve">- </w:t>
                  </w:r>
                  <w:r w:rsidR="00317A7C" w:rsidRPr="00317A7C">
                    <w:rPr>
                      <w:color w:val="auto"/>
                      <w:lang w:eastAsia="en-US"/>
                    </w:rPr>
                    <w:t xml:space="preserve">2021 - 2025 </w:t>
                  </w:r>
                  <w:r w:rsidRPr="00317A7C">
                    <w:rPr>
                      <w:color w:val="auto"/>
                      <w:lang w:eastAsia="en-US"/>
                    </w:rPr>
                    <w:t>годы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spacing w:after="0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Перечень основных мероприятий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spacing w:after="0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- проведение комплексных мероприятий досуга молодежи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71F92" w:rsidRDefault="00FD2271" w:rsidP="00571F92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 xml:space="preserve">общий объем финансирования на реализацию Программы составляет </w:t>
                  </w:r>
                  <w:r w:rsidR="00571F92">
                    <w:rPr>
                      <w:color w:val="auto"/>
                      <w:lang w:eastAsia="en-US"/>
                    </w:rPr>
                    <w:t xml:space="preserve">1 </w:t>
                  </w:r>
                  <w:r w:rsidRPr="00571F92">
                    <w:rPr>
                      <w:color w:val="auto"/>
                      <w:lang w:eastAsia="en-US"/>
                    </w:rPr>
                    <w:t>тыс.руб</w:t>
                  </w:r>
                  <w:r w:rsidR="00571F92">
                    <w:rPr>
                      <w:color w:val="auto"/>
                      <w:lang w:eastAsia="en-US"/>
                    </w:rPr>
                    <w:t xml:space="preserve">.   </w:t>
                  </w:r>
                </w:p>
                <w:p w:rsidR="00FD2271" w:rsidRPr="00317A7C" w:rsidRDefault="00571F92" w:rsidP="00571F92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>
                    <w:rPr>
                      <w:color w:val="auto"/>
                      <w:lang w:eastAsia="en-US"/>
                    </w:rPr>
                    <w:t xml:space="preserve">согласно  </w:t>
                  </w:r>
                  <w:r w:rsidR="00FD2271" w:rsidRPr="00317A7C">
                    <w:rPr>
                      <w:color w:val="auto"/>
                      <w:lang w:eastAsia="en-US"/>
                    </w:rPr>
                    <w:t xml:space="preserve">Приложению1  </w:t>
                  </w:r>
                </w:p>
              </w:tc>
            </w:tr>
            <w:tr w:rsidR="00FD2271" w:rsidRPr="00317A7C" w:rsidTr="00571F92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>Ожидаемые  результаты 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317A7C" w:rsidRDefault="00FD2271" w:rsidP="00345B3D">
                  <w:pPr>
                    <w:pStyle w:val="a3"/>
                    <w:contextualSpacing/>
                    <w:jc w:val="both"/>
                    <w:rPr>
                      <w:color w:val="auto"/>
                      <w:lang w:eastAsia="en-US"/>
                    </w:rPr>
                  </w:pPr>
                  <w:r w:rsidRPr="00317A7C">
                    <w:rPr>
                      <w:color w:val="auto"/>
                      <w:lang w:eastAsia="en-US"/>
                    </w:rPr>
                    <w:t xml:space="preserve">  </w:t>
                  </w:r>
                  <w:r w:rsidRPr="00317A7C">
                    <w:rPr>
                      <w:color w:val="auto"/>
                      <w:shd w:val="clear" w:color="auto" w:fill="FFFFFF"/>
                      <w:lang w:eastAsia="en-US"/>
                    </w:rPr>
                    <w:t>Сокращение числа правонарушений и преступлений на территории  сельского поселения. Улучшение криминогенной обстановки.</w:t>
                  </w:r>
                </w:p>
              </w:tc>
            </w:tr>
          </w:tbl>
          <w:p w:rsidR="00FD2271" w:rsidRPr="00317A7C" w:rsidRDefault="00FD2271" w:rsidP="00345B3D">
            <w:pPr>
              <w:tabs>
                <w:tab w:val="left" w:pos="1680"/>
              </w:tabs>
              <w:contextualSpacing/>
              <w:rPr>
                <w:rFonts w:ascii="Arial" w:hAnsi="Arial" w:cs="Arial"/>
              </w:rPr>
            </w:pPr>
          </w:p>
          <w:p w:rsidR="00F863E2" w:rsidRPr="00F54B2C" w:rsidRDefault="00F863E2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rStyle w:val="a4"/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  <w:b w:val="0"/>
              </w:rPr>
              <w:t>2</w:t>
            </w:r>
            <w:r w:rsidRPr="00571F92">
              <w:rPr>
                <w:rStyle w:val="a4"/>
                <w:rFonts w:ascii="Arial" w:hAnsi="Arial" w:cs="Arial"/>
              </w:rPr>
              <w:t>. СОДЕРЖАНИЕ ПРОБЛЕМЫ И ОБОСНОВАНИЕ НЕОБХОДИМОСТИ ЕЕ РЕШЕНИЯ ПРОГРАММНЫМИ МЕТОДАМИ</w:t>
            </w:r>
          </w:p>
          <w:p w:rsidR="00571F92" w:rsidRPr="00571F92" w:rsidRDefault="00571F92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rFonts w:ascii="Arial" w:hAnsi="Arial" w:cs="Arial"/>
                <w:bCs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 xml:space="preserve">Разработка программы "Профилактика правонарушений и борьбы с преступностью на территории Богодуховского сельского поселения Свердловского района Орловской области на </w:t>
            </w:r>
            <w:r w:rsidR="00317A7C" w:rsidRPr="00571F92">
              <w:rPr>
                <w:rFonts w:ascii="Arial" w:hAnsi="Arial" w:cs="Arial"/>
              </w:rPr>
              <w:t>2021-2025</w:t>
            </w:r>
            <w:r w:rsidRPr="00571F92">
              <w:rPr>
                <w:rFonts w:ascii="Arial" w:hAnsi="Arial" w:cs="Arial"/>
              </w:rPr>
              <w:t xml:space="preserve"> годы " организована в целях реализации на территории Богодуховского сельского поселения (далее – поселения):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Стратегии национальной безопасности Российской Федерации до 2020 года, утвержденной Указом Президента Российской Федерации от 12 мая 2009 года N 537;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Федерального закона от 06.10.2003 года №131-ФЗ «Об общих принципах организации местного самоуправления в Российской Федерации».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1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сельского поселения, его инвестиционную привлекательность, а также уровень доверия жителей к органам внутренних дел и иным органам государственной власти.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1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Богодуховского сельского поселения.</w:t>
            </w:r>
          </w:p>
          <w:p w:rsidR="00571F92" w:rsidRPr="00571F92" w:rsidRDefault="00571F92" w:rsidP="0004148C">
            <w:pPr>
              <w:pStyle w:val="aj"/>
              <w:shd w:val="clear" w:color="auto" w:fill="FFFFFF"/>
              <w:spacing w:before="0" w:beforeAutospacing="0" w:after="105" w:afterAutospacing="0"/>
              <w:contextualSpacing/>
              <w:jc w:val="both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</w:rPr>
              <w:t>3. ЦЕЛИ И ЗАДАЧИ ПРОГРАММЫ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Цели программы: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совершенствование системы профилактики преступлений и иных правонарушений;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повышение уровня обеспечения общественного правопорядка и общественной безопасности на территории Богодуховского сельского поселения, в том числе в местах массового пребывания граждан.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Достижение указанных целей обеспечивается посредством решения следующих задач: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lastRenderedPageBreak/>
              <w:t>- снижения уровня преступности, в том числе подростковой, на территории сельского поселения;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совершенствования форм и методов пропаганды здорового и социально активного образа жизни, в том числе среди подростков и молодежи;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выявления и устранения причин и условий, способствующих совершению преступлений и иных правонарушений;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Оценка эффективности реализации программы в целом будет осуществляться с использованием следующих индикаторов: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количество зарегистрированных преступлений;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количество преступлений, совершенных несовершеннолетними или при их соучастии;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количество преступлений, совершенных в общественных местах и на улицах;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уровень преступности.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rStyle w:val="a4"/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</w:rPr>
              <w:t>4. СРОКИ И ЭТАПЫ РЕАЛИЗАЦИИ ПРОГРАММЫ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 xml:space="preserve">Программа реализуется в течение </w:t>
            </w:r>
            <w:r w:rsidR="00317A7C" w:rsidRPr="00571F92">
              <w:rPr>
                <w:rFonts w:ascii="Arial" w:hAnsi="Arial" w:cs="Arial"/>
                <w:lang w:eastAsia="en-US"/>
              </w:rPr>
              <w:t xml:space="preserve">2021 - 2025 </w:t>
            </w:r>
            <w:r w:rsidRPr="00571F92">
              <w:rPr>
                <w:rFonts w:ascii="Arial" w:hAnsi="Arial" w:cs="Arial"/>
              </w:rPr>
              <w:t>годов в один этап.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Style w:val="a4"/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</w:rPr>
              <w:t>5. ПЕРЕЧЕНЬ МЕРОПРИЯТИЙ ПРОГРАММЫ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В соответствии с поставленными целями и задачами программа включает в себя мероприятия по следующим целевым направлениям: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профилактика правонарушений несовершеннолетних и молодежи, предупреждение детской беспризорности и безнадзорности;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социальная профилактика, популяризация здорового образа жизни;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 проведение комплексных мероприятий досуга молодежи.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Перечень мероприятий программы (без дополнительного финансирования) с указанием наименования  мероприятия, целью мероприятия сроком исполнения  приведен в приложении  1 к программе.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Style w:val="a4"/>
                <w:rFonts w:ascii="Arial" w:hAnsi="Arial" w:cs="Arial"/>
              </w:rPr>
            </w:pPr>
          </w:p>
          <w:p w:rsidR="00FD2271" w:rsidRPr="00571F92" w:rsidRDefault="00FD2271" w:rsidP="00571F92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</w:rPr>
              <w:t>6. РЕСУРСНОЕ ОБЕСПЕЧЕНИЕ ПРОГРАММЫ</w:t>
            </w:r>
          </w:p>
          <w:p w:rsidR="00571F92" w:rsidRPr="00571F92" w:rsidRDefault="00571F92" w:rsidP="00571F92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Финансирование программы осуществляется за счет средств местного бюджета.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Общий объем финансирования программы составляет 1 тыс. рублей в текущих ценах каждого года, в том числе:</w:t>
            </w:r>
          </w:p>
          <w:p w:rsidR="00FD2271" w:rsidRPr="00571F92" w:rsidRDefault="00317A7C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2021 год –  0.5</w:t>
            </w:r>
            <w:r w:rsidR="00FD2271" w:rsidRPr="00571F92">
              <w:rPr>
                <w:rFonts w:ascii="Arial" w:hAnsi="Arial" w:cs="Arial"/>
              </w:rPr>
              <w:t xml:space="preserve"> тыс. рублей;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20</w:t>
            </w:r>
            <w:r w:rsidR="00317A7C" w:rsidRPr="00571F92">
              <w:rPr>
                <w:rFonts w:ascii="Arial" w:hAnsi="Arial" w:cs="Arial"/>
              </w:rPr>
              <w:t>22</w:t>
            </w:r>
            <w:r w:rsidRPr="00571F92">
              <w:rPr>
                <w:rFonts w:ascii="Arial" w:hAnsi="Arial" w:cs="Arial"/>
              </w:rPr>
              <w:t xml:space="preserve"> год –  </w:t>
            </w:r>
            <w:r w:rsidR="00317A7C" w:rsidRPr="00571F92">
              <w:rPr>
                <w:rFonts w:ascii="Arial" w:hAnsi="Arial" w:cs="Arial"/>
              </w:rPr>
              <w:t>0.1</w:t>
            </w:r>
            <w:r w:rsidRPr="00571F92">
              <w:rPr>
                <w:rFonts w:ascii="Arial" w:hAnsi="Arial" w:cs="Arial"/>
              </w:rPr>
              <w:t xml:space="preserve"> тыс. рублей;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20</w:t>
            </w:r>
            <w:r w:rsidR="00317A7C" w:rsidRPr="00571F92">
              <w:rPr>
                <w:rFonts w:ascii="Arial" w:hAnsi="Arial" w:cs="Arial"/>
              </w:rPr>
              <w:t>23</w:t>
            </w:r>
            <w:r w:rsidRPr="00571F92">
              <w:rPr>
                <w:rFonts w:ascii="Arial" w:hAnsi="Arial" w:cs="Arial"/>
              </w:rPr>
              <w:t xml:space="preserve"> год –  </w:t>
            </w:r>
            <w:r w:rsidR="00317A7C" w:rsidRPr="00571F92">
              <w:rPr>
                <w:rFonts w:ascii="Arial" w:hAnsi="Arial" w:cs="Arial"/>
              </w:rPr>
              <w:t>0.1</w:t>
            </w:r>
            <w:r w:rsidRPr="00571F92">
              <w:rPr>
                <w:rFonts w:ascii="Arial" w:hAnsi="Arial" w:cs="Arial"/>
              </w:rPr>
              <w:t xml:space="preserve"> тыс. рублей;</w:t>
            </w:r>
          </w:p>
          <w:p w:rsidR="00FD2271" w:rsidRPr="00571F92" w:rsidRDefault="00317A7C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2019 год –  0.2</w:t>
            </w:r>
            <w:r w:rsidR="00FD2271" w:rsidRPr="00571F92">
              <w:rPr>
                <w:rFonts w:ascii="Arial" w:hAnsi="Arial" w:cs="Arial"/>
              </w:rPr>
              <w:t xml:space="preserve"> тыс. рублей;</w:t>
            </w:r>
          </w:p>
          <w:p w:rsidR="00FD2271" w:rsidRPr="00571F92" w:rsidRDefault="00317A7C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2020 год -   0.1</w:t>
            </w:r>
            <w:r w:rsidR="00FD2271" w:rsidRPr="00571F92">
              <w:rPr>
                <w:rFonts w:ascii="Arial" w:hAnsi="Arial" w:cs="Arial"/>
              </w:rPr>
              <w:t xml:space="preserve"> тыс. рублей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lastRenderedPageBreak/>
      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Перечень мероприятий программы с указанием наименования  мероприятия  и объемов финансирования приведен в приложении  2 к программе.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</w:rPr>
              <w:t>7. УПРАВЛЕНИЕ РЕАЛИЗАЦИЕЙ ПРОГРАММЫ И КОНТРОЛЬ ЗА ХОДОМ ЕЕ ИСПОЛНЕНИЯ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Администрация поселения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-организует исполнение мероприятий программы;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-формирует предложения к проекту закона о местном бюджете по финансированию программы на очередной финансовый год;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-несет ответственность за своевременную реализацию мероприятий программы.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Style w:val="a4"/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rFonts w:ascii="Arial" w:hAnsi="Arial" w:cs="Arial"/>
              </w:rPr>
            </w:pPr>
            <w:r w:rsidRPr="00571F92">
              <w:rPr>
                <w:rStyle w:val="a4"/>
                <w:rFonts w:ascii="Arial" w:hAnsi="Arial" w:cs="Arial"/>
              </w:rPr>
              <w:t>8. ОЦЕНКА ЭФФЕКТИВНОСТИ РЕАЛИЗАЦИИ ПРОГРАММЫ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Экономическая эффективность реализации программы состоит в: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-создании спокойной и стабильной обстановки, способствующей повышению инвестиционной привлекательности поселения.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Социальная эффективность реализации программы состоит в: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-сокращении моральных и нравственных страданий граждан от совершенных против них преступлений;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-положительном воздействии на моральное, интеллектуальное, физическое развитие общества, связанном со снижением уровня преступности;</w:t>
            </w:r>
          </w:p>
          <w:p w:rsidR="00FD2271" w:rsidRPr="00571F92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1F92">
              <w:rPr>
                <w:rFonts w:ascii="Arial" w:hAnsi="Arial" w:cs="Arial"/>
              </w:rPr>
              <w:t>-создании обстановки спокойствия и безопасности на улицах и в других общественных местах;</w:t>
            </w: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 xml:space="preserve">                </w:t>
            </w: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863E2" w:rsidRPr="00571F92" w:rsidRDefault="00F863E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863E2" w:rsidRPr="00571F92" w:rsidRDefault="00F863E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863E2" w:rsidRPr="00571F92" w:rsidRDefault="00F863E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863E2" w:rsidRDefault="00F863E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571F92" w:rsidRDefault="00571F9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571F92" w:rsidRDefault="00571F9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571F92" w:rsidRDefault="00571F9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571F92" w:rsidRDefault="00571F9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04148C" w:rsidRDefault="0004148C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04148C" w:rsidRDefault="0004148C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571F92" w:rsidRDefault="00571F9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571F92" w:rsidRPr="00571F92" w:rsidRDefault="00571F92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rPr>
                <w:color w:val="auto"/>
              </w:rPr>
            </w:pP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right"/>
              <w:rPr>
                <w:color w:val="auto"/>
              </w:rPr>
            </w:pPr>
            <w:r w:rsidRPr="00571F92">
              <w:rPr>
                <w:color w:val="auto"/>
              </w:rPr>
              <w:lastRenderedPageBreak/>
              <w:t xml:space="preserve">                                                                                      Приложение 1</w:t>
            </w: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right"/>
              <w:rPr>
                <w:color w:val="auto"/>
              </w:rPr>
            </w:pPr>
            <w:r w:rsidRPr="00571F92">
              <w:rPr>
                <w:color w:val="auto"/>
              </w:rPr>
              <w:t xml:space="preserve">к </w:t>
            </w:r>
            <w:r w:rsidR="0004148C">
              <w:rPr>
                <w:color w:val="auto"/>
              </w:rPr>
              <w:t xml:space="preserve">муниципальной </w:t>
            </w:r>
            <w:r w:rsidRPr="00571F92">
              <w:rPr>
                <w:color w:val="auto"/>
              </w:rPr>
              <w:t xml:space="preserve"> программе</w:t>
            </w: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right"/>
              <w:rPr>
                <w:color w:val="auto"/>
              </w:rPr>
            </w:pPr>
          </w:p>
          <w:p w:rsidR="0004148C" w:rsidRDefault="00FD2271" w:rsidP="00345B3D">
            <w:pPr>
              <w:pStyle w:val="a3"/>
              <w:spacing w:before="0" w:after="0"/>
              <w:contextualSpacing/>
              <w:jc w:val="center"/>
              <w:rPr>
                <w:b/>
                <w:color w:val="auto"/>
              </w:rPr>
            </w:pPr>
            <w:r w:rsidRPr="00571F92">
              <w:rPr>
                <w:b/>
                <w:color w:val="auto"/>
              </w:rPr>
              <w:t xml:space="preserve">Перечень мероприятий </w:t>
            </w:r>
            <w:r w:rsidRPr="00571F92">
              <w:rPr>
                <w:b/>
                <w:bCs/>
                <w:color w:val="auto"/>
              </w:rPr>
              <w:t xml:space="preserve">муниципальной программы </w:t>
            </w:r>
            <w:r w:rsidRPr="00571F92">
              <w:rPr>
                <w:b/>
                <w:color w:val="auto"/>
              </w:rPr>
              <w:t xml:space="preserve"> </w:t>
            </w:r>
            <w:r w:rsidRPr="00571F92">
              <w:rPr>
                <w:b/>
                <w:bCs/>
                <w:color w:val="auto"/>
              </w:rPr>
              <w:t>"Профилактика правонарушений и борьба с преступностью на территории Богодуховского сельского поселения Свердловского района Орловской области</w:t>
            </w:r>
            <w:r w:rsidRPr="00571F92">
              <w:rPr>
                <w:b/>
                <w:color w:val="auto"/>
              </w:rPr>
              <w:t xml:space="preserve">  </w:t>
            </w:r>
          </w:p>
          <w:p w:rsidR="00FD2271" w:rsidRPr="00571F92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1F92">
              <w:rPr>
                <w:b/>
                <w:bCs/>
                <w:color w:val="auto"/>
              </w:rPr>
              <w:t xml:space="preserve">на </w:t>
            </w:r>
            <w:r w:rsidR="00317A7C" w:rsidRPr="00571F92">
              <w:rPr>
                <w:b/>
                <w:color w:val="auto"/>
                <w:lang w:eastAsia="en-US"/>
              </w:rPr>
              <w:t xml:space="preserve">2021 - 2025 </w:t>
            </w:r>
            <w:r w:rsidRPr="00571F92">
              <w:rPr>
                <w:b/>
                <w:bCs/>
                <w:color w:val="auto"/>
              </w:rPr>
              <w:t xml:space="preserve">годы" </w:t>
            </w:r>
            <w:r w:rsidRPr="00571F92">
              <w:rPr>
                <w:b/>
                <w:color w:val="auto"/>
              </w:rPr>
              <w:t>(без дополнительного финансирования</w:t>
            </w:r>
            <w:r w:rsidRPr="00571F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FD2271" w:rsidRPr="000165E8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600"/>
              <w:gridCol w:w="2636"/>
              <w:gridCol w:w="2455"/>
              <w:gridCol w:w="2290"/>
              <w:gridCol w:w="233"/>
              <w:gridCol w:w="1482"/>
            </w:tblGrid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04148C" w:rsidRDefault="00FD2271" w:rsidP="00345B3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п/п</w:t>
                  </w:r>
                </w:p>
              </w:tc>
              <w:tc>
                <w:tcPr>
                  <w:tcW w:w="26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04148C" w:rsidRDefault="00FD2271" w:rsidP="00345B3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Содержание мероприятия</w:t>
                  </w:r>
                </w:p>
              </w:tc>
              <w:tc>
                <w:tcPr>
                  <w:tcW w:w="2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04148C" w:rsidRDefault="00FD2271" w:rsidP="00345B3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Цель мероприятия</w:t>
                  </w:r>
                </w:p>
              </w:tc>
              <w:tc>
                <w:tcPr>
                  <w:tcW w:w="2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04148C" w:rsidRDefault="00FD2271" w:rsidP="00345B3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Ответственный исполнитель и соисполнитель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04148C" w:rsidRDefault="00FD2271" w:rsidP="00345B3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Срок исполнения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969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04148C" w:rsidRDefault="00FD2271" w:rsidP="00345B3D">
                  <w:pPr>
                    <w:pStyle w:val="1"/>
                    <w:numPr>
                      <w:ilvl w:val="2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Организационные мероприятия по выполнению Программы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Изучение причин, способствующих совершению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право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на</w:t>
                  </w:r>
                  <w:proofErr w:type="spellEnd"/>
                  <w:r w:rsidR="00571F92"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рушений, доведение результатов анализа до заинтересованных органов по вопросам их компетенции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Обеспечение взаимодействия административных и правоохранительных органов в области профилактики правонарушений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1.2.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Организация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совмес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тной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деятельности участкового инспектора полиции,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тивных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органов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Обеспечение взаимодействия административных, правоохранительных органов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969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04148C" w:rsidRDefault="00FD2271" w:rsidP="00345B3D">
                  <w:pPr>
                    <w:pStyle w:val="1"/>
                    <w:numPr>
                      <w:ilvl w:val="2"/>
                      <w:numId w:val="1"/>
                    </w:numPr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Профилактика правонарушений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2. 1.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Организация культурно-досуговой деятельности среди населения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Воспитание здорового образа жизни населения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571F92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поселения, МБУК «КДЦ Богодухов</w:t>
                  </w:r>
                  <w:r w:rsidR="00571F92"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ского сельского 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поселения»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2.2. 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Оказание мер социальной поддержки семьям, находящимся в социально опасном положении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Помощь семьям, находящимся в социально опасном положении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2.3. 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Проведение анализа состояния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преступ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ности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правонару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шений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несовершен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нолетних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граждан  сельского поселения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Организация мероприятий по предупреждению детской преступности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Ведущий специалист администрации с/п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Ежеквар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тально</w:t>
                  </w:r>
                  <w:proofErr w:type="spellEnd"/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2.4.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Формирование базы данных по детям, нуждающимся в социальной помощи и медико-психологи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ческой поддержке, по безнадзорным детям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Координация и повышение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эффек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тивности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профилак</w:t>
                  </w:r>
                  <w:proofErr w:type="spellEnd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тики безнадзорности и совершение право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нарушений среди несовершеннолетних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Ведущий специалист администрации с/п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2.5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Принятие мер по выявлению и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устране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нию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причин и условий, способствующих безнадзорности, правонарушениям и антиобщественным действиям несовершеннолетних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 xml:space="preserve">Профилактика правонарушений 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Ведущий специалист администрации с/п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2.6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Содействие в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привле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чении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к уголовной или административной ответственности родителей или лиц, их замещающих, иных взрослых лиц,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вовле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кающих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подростков в совершение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преступ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лений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или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антиобщес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твенных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действий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Профилактика правонарушений несовершеннолетних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2.7.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Организация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комплек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сных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оздоровительных, спортивно-массовых и агитационно-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пропаган</w:t>
                  </w:r>
                  <w:proofErr w:type="spellEnd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дистских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мероприятий (спартакиад,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фестива</w:t>
                  </w:r>
                  <w:proofErr w:type="spellEnd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лей, походов и слетов, спортивных праздников и вечеров, олимпиад, экскурсий, дней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здоро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вья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и спорта и т. д.)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Воспитание здорового образа жизни несовершеннолетних и молодежи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  <w:p w:rsidR="00FD2271" w:rsidRPr="00571F92" w:rsidRDefault="00FD2271" w:rsidP="00571F92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Директор МБОУ Богодуховская СОШ», МБУК «КДЦ Богодуховского сельского поселения»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2.8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Содействие в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органи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зации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работы летних пришкольных лагерей для учащихся школ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Организация досуга несовершеннолетних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 летнее время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2.9.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Организация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прове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дения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благотворитель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праздничных мероприятий для детей, нуждающихся в дополнительной социальной поддержке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Организация досуга подростков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поселения,</w:t>
                  </w:r>
                </w:p>
                <w:p w:rsidR="00FD2271" w:rsidRPr="00571F92" w:rsidRDefault="00FD2271" w:rsidP="00571F92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МБУК «КДЦ Богодуховского сельского поселения»</w:t>
                  </w:r>
                </w:p>
              </w:tc>
              <w:tc>
                <w:tcPr>
                  <w:tcW w:w="1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969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04148C" w:rsidRDefault="00FD2271" w:rsidP="00345B3D">
                  <w:pPr>
                    <w:pStyle w:val="1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3.1.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Осуществление комплекса мероприятий по выявлению и пресечению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изготов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ле-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ния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, распростра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не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ния литературы, аудио и видеоматериалов экстремистского толка, пропагандирующих разжигание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националь</w:t>
                  </w:r>
                  <w:proofErr w:type="spellEnd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ной, расовой и </w:t>
                  </w:r>
                  <w:proofErr w:type="spellStart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религи-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озной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вражды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Профилактика правонарушений среди лиц, проповедующих экстремизм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Администрация  сельского поселения, </w:t>
                  </w:r>
                </w:p>
                <w:p w:rsidR="00FD2271" w:rsidRPr="00571F92" w:rsidRDefault="00FD2271" w:rsidP="00571F92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МБУК «КДЦ Богодуховского сельского поселения»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3.2.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Проведение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регуляр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обследований общественных зданий на предмет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техничес</w:t>
                  </w:r>
                  <w:proofErr w:type="spellEnd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кого состояния подвальных и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чердач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помещений, цокольных, технических этажей,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электрощито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вых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и др.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вспомога</w:t>
                  </w:r>
                  <w:proofErr w:type="spellEnd"/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тельных и технических помещений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Ограничение доступа и проникновения посторонних лиц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969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04148C" w:rsidRDefault="00FD2271" w:rsidP="00345B3D">
                  <w:pPr>
                    <w:pStyle w:val="1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Профилактика нарушений законодательства о гражданстве, предупреждение и пресечение нелегальной миграции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4.1.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Обеспечение требований законодательства РФ в области миграционной политики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4.2.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Обеспечение требований законодательства РФ в области миграционной политики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969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04148C" w:rsidRDefault="00FD2271" w:rsidP="00345B3D">
                  <w:pPr>
                    <w:pStyle w:val="1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04148C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Информационно-методическое обеспечение профилактики правонарушений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5.1.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Организация проведения отчетов участковых уполномоченных полиции перед населением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Информирование граждан  сельского поселения по работе участковых уполномоченных полиции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5.2.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Организация в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средс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твах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массовой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инфор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мации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пропаганды патриотизма, здорового образа 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жизни подрос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тков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и молодежи, их ориентация на духов</w:t>
                  </w:r>
                  <w:r w:rsidR="0004148C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ные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ценности, поддержку семьи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Воспитание здорового образа жизни и патриотизма среди подростков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lastRenderedPageBreak/>
                    <w:t>5.3.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Информирование граждан  сельского поселения по профилактике преступности среди молодежи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571F92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5.4.</w:t>
                  </w:r>
                </w:p>
              </w:tc>
              <w:tc>
                <w:tcPr>
                  <w:tcW w:w="2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Проведение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меропри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ятий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по экологическому образованию,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просве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щению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молодежи, в т. ч. по вопросам </w:t>
                  </w:r>
                  <w:proofErr w:type="spellStart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соблю</w:t>
                  </w:r>
                  <w:r w:rsid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дения</w:t>
                  </w:r>
                  <w:proofErr w:type="spellEnd"/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требований действующего законодательства в области охраны окружающей среды</w:t>
                  </w:r>
                </w:p>
              </w:tc>
              <w:tc>
                <w:tcPr>
                  <w:tcW w:w="2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Экологическое просвещение молодежи</w:t>
                  </w:r>
                </w:p>
              </w:tc>
              <w:tc>
                <w:tcPr>
                  <w:tcW w:w="2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571F92" w:rsidRDefault="00FD2271" w:rsidP="00345B3D">
                  <w:pPr>
                    <w:contextualSpacing/>
                    <w:rPr>
                      <w:rFonts w:ascii="Arial" w:hAnsi="Arial" w:cs="Arial"/>
                      <w:lang w:eastAsia="en-US"/>
                    </w:rPr>
                  </w:pPr>
                  <w:r w:rsidRPr="00571F9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</w:tr>
          </w:tbl>
          <w:p w:rsidR="00FD2271" w:rsidRPr="00F54B2C" w:rsidRDefault="00FD2271" w:rsidP="00345B3D">
            <w:pPr>
              <w:pStyle w:val="a3"/>
              <w:spacing w:before="0" w:after="105"/>
              <w:contextualSpacing/>
              <w:rPr>
                <w:color w:val="auto"/>
              </w:rPr>
            </w:pPr>
            <w:r w:rsidRPr="00F54B2C">
              <w:rPr>
                <w:color w:val="auto"/>
              </w:rPr>
              <w:t> </w:t>
            </w:r>
          </w:p>
          <w:p w:rsidR="00FD2271" w:rsidRPr="00F54B2C" w:rsidRDefault="00FD2271" w:rsidP="00345B3D">
            <w:pPr>
              <w:pStyle w:val="a3"/>
              <w:spacing w:before="0" w:after="105"/>
              <w:contextualSpacing/>
              <w:rPr>
                <w:color w:val="auto"/>
                <w:sz w:val="18"/>
                <w:szCs w:val="18"/>
              </w:rPr>
            </w:pPr>
            <w:r w:rsidRPr="00F54B2C">
              <w:rPr>
                <w:color w:val="auto"/>
                <w:sz w:val="18"/>
                <w:szCs w:val="18"/>
              </w:rPr>
              <w:t> </w:t>
            </w:r>
          </w:p>
          <w:p w:rsidR="00FD2271" w:rsidRPr="00F54B2C" w:rsidRDefault="00FD2271" w:rsidP="00345B3D">
            <w:pPr>
              <w:pStyle w:val="a3"/>
              <w:spacing w:before="0" w:after="105"/>
              <w:contextualSpacing/>
              <w:rPr>
                <w:color w:val="auto"/>
                <w:sz w:val="18"/>
                <w:szCs w:val="18"/>
              </w:rPr>
            </w:pPr>
            <w:r w:rsidRPr="00F54B2C">
              <w:rPr>
                <w:color w:val="auto"/>
                <w:sz w:val="18"/>
                <w:szCs w:val="18"/>
              </w:rPr>
              <w:t xml:space="preserve">                      </w:t>
            </w:r>
          </w:p>
        </w:tc>
      </w:tr>
      <w:tr w:rsidR="00FD2271" w:rsidRPr="00F54B2C" w:rsidTr="00571F92">
        <w:trPr>
          <w:tblCellSpacing w:w="0" w:type="dxa"/>
        </w:trPr>
        <w:tc>
          <w:tcPr>
            <w:tcW w:w="5000" w:type="pct"/>
          </w:tcPr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  <w:r w:rsidRPr="00F54B2C">
        <w:rPr>
          <w:color w:val="auto"/>
          <w:sz w:val="28"/>
          <w:szCs w:val="28"/>
        </w:rPr>
        <w:t xml:space="preserve">                                                                                                   </w:t>
      </w: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04148C" w:rsidRDefault="0004148C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04148C" w:rsidRDefault="0004148C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04148C" w:rsidRDefault="0004148C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04148C" w:rsidRPr="00F54B2C" w:rsidRDefault="0004148C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rPr>
          <w:color w:val="auto"/>
          <w:sz w:val="28"/>
          <w:szCs w:val="28"/>
        </w:rPr>
      </w:pPr>
    </w:p>
    <w:p w:rsidR="00FD2271" w:rsidRPr="00571F92" w:rsidRDefault="00FD2271" w:rsidP="00FD2271">
      <w:pPr>
        <w:pStyle w:val="a3"/>
        <w:spacing w:before="0" w:after="0"/>
        <w:contextualSpacing/>
        <w:jc w:val="right"/>
        <w:rPr>
          <w:color w:val="auto"/>
        </w:rPr>
      </w:pPr>
      <w:r w:rsidRPr="00571F92">
        <w:rPr>
          <w:color w:val="auto"/>
        </w:rPr>
        <w:lastRenderedPageBreak/>
        <w:t xml:space="preserve"> Приложение 2</w:t>
      </w:r>
    </w:p>
    <w:p w:rsidR="00FD2271" w:rsidRPr="00571F92" w:rsidRDefault="00FD2271" w:rsidP="00FD2271">
      <w:pPr>
        <w:pStyle w:val="a3"/>
        <w:spacing w:before="0" w:after="0"/>
        <w:contextualSpacing/>
        <w:jc w:val="right"/>
        <w:rPr>
          <w:color w:val="auto"/>
        </w:rPr>
      </w:pPr>
      <w:r w:rsidRPr="00571F92">
        <w:rPr>
          <w:color w:val="auto"/>
        </w:rPr>
        <w:t xml:space="preserve">к муниципальной </w:t>
      </w:r>
    </w:p>
    <w:p w:rsidR="00FD2271" w:rsidRPr="00571F92" w:rsidRDefault="00FD2271" w:rsidP="00FD2271">
      <w:pPr>
        <w:pStyle w:val="a3"/>
        <w:spacing w:before="0" w:after="0"/>
        <w:contextualSpacing/>
        <w:jc w:val="right"/>
        <w:rPr>
          <w:color w:val="auto"/>
        </w:rPr>
      </w:pPr>
      <w:r w:rsidRPr="00571F92">
        <w:rPr>
          <w:color w:val="auto"/>
        </w:rPr>
        <w:t>комплексной программе</w:t>
      </w:r>
    </w:p>
    <w:p w:rsidR="00FD2271" w:rsidRPr="00571F92" w:rsidRDefault="00FD2271" w:rsidP="00FD2271">
      <w:pPr>
        <w:pStyle w:val="a3"/>
        <w:spacing w:before="0" w:after="0"/>
        <w:contextualSpacing/>
        <w:jc w:val="right"/>
        <w:rPr>
          <w:color w:val="auto"/>
        </w:rPr>
      </w:pPr>
    </w:p>
    <w:p w:rsidR="00571F92" w:rsidRDefault="00FD2271" w:rsidP="00FD2271">
      <w:pPr>
        <w:pStyle w:val="a3"/>
        <w:spacing w:before="0" w:after="0"/>
        <w:contextualSpacing/>
        <w:jc w:val="center"/>
        <w:rPr>
          <w:bCs/>
          <w:color w:val="auto"/>
        </w:rPr>
      </w:pPr>
      <w:r w:rsidRPr="00571F92">
        <w:rPr>
          <w:bCs/>
          <w:color w:val="auto"/>
        </w:rPr>
        <w:t>Объем финансирования основных мероприятий муниципальной комплексной программы</w:t>
      </w:r>
      <w:r w:rsidR="00571F92">
        <w:rPr>
          <w:bCs/>
          <w:color w:val="auto"/>
        </w:rPr>
        <w:t xml:space="preserve">  </w:t>
      </w:r>
      <w:r w:rsidRPr="00571F92">
        <w:rPr>
          <w:bCs/>
          <w:color w:val="auto"/>
        </w:rPr>
        <w:t xml:space="preserve">"Профилактика правонарушений и борьба с преступностью на территории Богодуховского сельского поселения Свердловского района Орловской области на </w:t>
      </w:r>
      <w:r w:rsidR="00317A7C" w:rsidRPr="00571F92">
        <w:rPr>
          <w:color w:val="auto"/>
          <w:lang w:eastAsia="en-US"/>
        </w:rPr>
        <w:t xml:space="preserve">2021 - 2025 </w:t>
      </w:r>
      <w:r w:rsidRPr="00571F92">
        <w:rPr>
          <w:bCs/>
          <w:color w:val="auto"/>
        </w:rPr>
        <w:t>годы"</w:t>
      </w:r>
      <w:r w:rsidR="00571F92">
        <w:rPr>
          <w:bCs/>
          <w:color w:val="auto"/>
        </w:rPr>
        <w:t xml:space="preserve">  </w:t>
      </w:r>
      <w:r w:rsidRPr="00571F92">
        <w:rPr>
          <w:bCs/>
          <w:color w:val="auto"/>
        </w:rPr>
        <w:t xml:space="preserve">из бюджета </w:t>
      </w:r>
    </w:p>
    <w:p w:rsidR="00FD2271" w:rsidRPr="00571F92" w:rsidRDefault="00FD2271" w:rsidP="00FD2271">
      <w:pPr>
        <w:pStyle w:val="a3"/>
        <w:spacing w:before="0" w:after="0"/>
        <w:contextualSpacing/>
        <w:jc w:val="center"/>
        <w:rPr>
          <w:color w:val="auto"/>
        </w:rPr>
      </w:pPr>
      <w:r w:rsidRPr="00571F92">
        <w:rPr>
          <w:bCs/>
          <w:color w:val="auto"/>
        </w:rPr>
        <w:t>Богодуховского сельского поселения Свердловского района Орловской области</w:t>
      </w:r>
    </w:p>
    <w:p w:rsidR="00FD2271" w:rsidRPr="00571F92" w:rsidRDefault="00FD2271" w:rsidP="00FD2271">
      <w:pPr>
        <w:pStyle w:val="a3"/>
        <w:spacing w:before="0" w:after="0"/>
        <w:contextualSpacing/>
        <w:jc w:val="right"/>
        <w:rPr>
          <w:color w:val="auto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"/>
        <w:gridCol w:w="2862"/>
        <w:gridCol w:w="872"/>
        <w:gridCol w:w="872"/>
        <w:gridCol w:w="872"/>
        <w:gridCol w:w="872"/>
        <w:gridCol w:w="1007"/>
        <w:gridCol w:w="1658"/>
      </w:tblGrid>
      <w:tr w:rsidR="00FD2271" w:rsidRPr="00571F92" w:rsidTr="008B6D9A">
        <w:trPr>
          <w:trHeight w:val="105"/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04148C" w:rsidRDefault="00FD2271" w:rsidP="00345B3D">
            <w:pPr>
              <w:pStyle w:val="a3"/>
              <w:spacing w:after="0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>№</w:t>
            </w:r>
          </w:p>
          <w:p w:rsidR="00FD2271" w:rsidRPr="0004148C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4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04148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 xml:space="preserve">Наименование основных </w:t>
            </w:r>
            <w:proofErr w:type="gramStart"/>
            <w:r w:rsidRPr="0004148C">
              <w:rPr>
                <w:color w:val="auto"/>
                <w:sz w:val="22"/>
                <w:szCs w:val="22"/>
              </w:rPr>
              <w:t>мероприятий  использования</w:t>
            </w:r>
            <w:proofErr w:type="gramEnd"/>
            <w:r w:rsidRPr="0004148C">
              <w:rPr>
                <w:color w:val="auto"/>
                <w:sz w:val="22"/>
                <w:szCs w:val="22"/>
              </w:rPr>
              <w:t xml:space="preserve"> средств Программы</w:t>
            </w:r>
          </w:p>
          <w:p w:rsidR="00FD2271" w:rsidRPr="0004148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>(подпрограммы)</w:t>
            </w:r>
          </w:p>
        </w:tc>
        <w:tc>
          <w:tcPr>
            <w:tcW w:w="234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04148C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>Объем финансирования  по годам</w:t>
            </w:r>
          </w:p>
          <w:p w:rsidR="00FD2271" w:rsidRPr="0004148C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864" w:type="pct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FD2271" w:rsidRPr="0004148C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04148C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FD2271" w:rsidRPr="00571F92" w:rsidTr="008B6D9A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271" w:rsidRPr="00571F92" w:rsidRDefault="00FD2271" w:rsidP="00345B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271" w:rsidRPr="00571F92" w:rsidRDefault="00FD2271" w:rsidP="00345B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571F92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20</w:t>
            </w:r>
            <w:r w:rsidR="00571F92">
              <w:rPr>
                <w:color w:val="auto"/>
              </w:rPr>
              <w:t>21</w:t>
            </w:r>
            <w:r w:rsidRPr="00571F92">
              <w:rPr>
                <w:color w:val="auto"/>
              </w:rPr>
              <w:t>г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571F92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20</w:t>
            </w:r>
            <w:r w:rsidR="00571F92">
              <w:rPr>
                <w:color w:val="auto"/>
              </w:rPr>
              <w:t>22</w:t>
            </w:r>
            <w:r w:rsidRPr="00571F92">
              <w:rPr>
                <w:color w:val="auto"/>
              </w:rPr>
              <w:t xml:space="preserve">г 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571F92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20</w:t>
            </w:r>
            <w:r w:rsidR="00571F92">
              <w:rPr>
                <w:color w:val="auto"/>
              </w:rPr>
              <w:t>23</w:t>
            </w:r>
            <w:r w:rsidRPr="00571F92">
              <w:rPr>
                <w:color w:val="auto"/>
              </w:rPr>
              <w:t>г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571F92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20</w:t>
            </w:r>
            <w:r w:rsidR="00571F92">
              <w:rPr>
                <w:color w:val="auto"/>
              </w:rPr>
              <w:t>24</w:t>
            </w:r>
            <w:r w:rsidRPr="00571F92">
              <w:rPr>
                <w:color w:val="auto"/>
              </w:rPr>
              <w:t>г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571F92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202</w:t>
            </w:r>
            <w:r w:rsidR="00571F92">
              <w:rPr>
                <w:color w:val="auto"/>
              </w:rPr>
              <w:t>5</w:t>
            </w:r>
            <w:r w:rsidRPr="00571F92">
              <w:rPr>
                <w:color w:val="auto"/>
              </w:rPr>
              <w:t>г</w:t>
            </w:r>
          </w:p>
        </w:tc>
        <w:tc>
          <w:tcPr>
            <w:tcW w:w="864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FD2271" w:rsidRPr="00571F92" w:rsidRDefault="00FD2271" w:rsidP="00345B3D">
            <w:pPr>
              <w:contextualSpacing/>
              <w:rPr>
                <w:rFonts w:ascii="Arial" w:hAnsi="Arial" w:cs="Arial"/>
              </w:rPr>
            </w:pPr>
          </w:p>
        </w:tc>
      </w:tr>
      <w:tr w:rsidR="00FD2271" w:rsidRPr="00571F92" w:rsidTr="008B6D9A">
        <w:trPr>
          <w:tblCellSpacing w:w="0" w:type="dxa"/>
        </w:trPr>
        <w:tc>
          <w:tcPr>
            <w:tcW w:w="3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1</w:t>
            </w:r>
          </w:p>
          <w:p w:rsidR="00FD2271" w:rsidRPr="00571F92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Всего по Программе «</w:t>
            </w:r>
            <w:r w:rsidRPr="00571F92">
              <w:rPr>
                <w:bCs/>
                <w:color w:val="auto"/>
              </w:rPr>
              <w:t>Профилактика правонарушений и борьба с преступностью на территории</w:t>
            </w:r>
            <w:r w:rsidRPr="00571F92">
              <w:rPr>
                <w:color w:val="auto"/>
              </w:rPr>
              <w:t xml:space="preserve"> Богодуховского сельского поселения Свердловского района Орловской области на </w:t>
            </w:r>
            <w:r w:rsidR="00317A7C" w:rsidRPr="00571F92">
              <w:rPr>
                <w:color w:val="auto"/>
              </w:rPr>
              <w:t>2021-2025</w:t>
            </w:r>
            <w:r w:rsidRPr="00571F92">
              <w:rPr>
                <w:color w:val="auto"/>
              </w:rPr>
              <w:t xml:space="preserve"> годы»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571F92" w:rsidP="00345B3D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571F92" w:rsidP="00345B3D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571F92" w:rsidP="00345B3D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571F92" w:rsidP="00345B3D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571F92" w:rsidRDefault="00571F92" w:rsidP="00345B3D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2271" w:rsidRPr="00571F92" w:rsidRDefault="00FD2271" w:rsidP="00345B3D">
            <w:pPr>
              <w:pStyle w:val="a3"/>
              <w:contextualSpacing/>
              <w:jc w:val="center"/>
              <w:rPr>
                <w:color w:val="auto"/>
              </w:rPr>
            </w:pPr>
          </w:p>
        </w:tc>
      </w:tr>
      <w:tr w:rsidR="008B6D9A" w:rsidRPr="00571F92" w:rsidTr="008B6D9A">
        <w:trPr>
          <w:tblCellSpacing w:w="0" w:type="dxa"/>
        </w:trPr>
        <w:tc>
          <w:tcPr>
            <w:tcW w:w="302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345B3D">
            <w:pPr>
              <w:pStyle w:val="a3"/>
              <w:contextualSpacing/>
              <w:jc w:val="center"/>
              <w:rPr>
                <w:color w:val="auto"/>
              </w:rPr>
            </w:pPr>
            <w:r w:rsidRPr="00571F92">
              <w:rPr>
                <w:color w:val="auto"/>
              </w:rPr>
              <w:t>1.1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345B3D">
            <w:pPr>
              <w:pStyle w:val="a3"/>
              <w:contextualSpacing/>
              <w:rPr>
                <w:color w:val="auto"/>
              </w:rPr>
            </w:pPr>
            <w:r w:rsidRPr="00571F92">
              <w:rPr>
                <w:color w:val="auto"/>
              </w:rPr>
              <w:t>«Профилактика правонарушений и борьба с преступностью (Проведение комплексных мероприятий досуга молодежи)»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452F61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452F61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452F61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452F61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D9A" w:rsidRPr="00571F92" w:rsidRDefault="008B6D9A" w:rsidP="00452F61">
            <w:pPr>
              <w:pStyle w:val="a3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B6D9A" w:rsidRPr="00571F92" w:rsidRDefault="008B6D9A" w:rsidP="00345B3D">
            <w:pPr>
              <w:pStyle w:val="a3"/>
              <w:contextualSpacing/>
              <w:jc w:val="center"/>
              <w:rPr>
                <w:color w:val="auto"/>
              </w:rPr>
            </w:pPr>
          </w:p>
        </w:tc>
      </w:tr>
    </w:tbl>
    <w:p w:rsidR="00FD2271" w:rsidRPr="00571F92" w:rsidRDefault="00FD2271" w:rsidP="00FD2271">
      <w:pPr>
        <w:pStyle w:val="aj"/>
        <w:shd w:val="clear" w:color="auto" w:fill="FFFFFF"/>
        <w:spacing w:before="0" w:beforeAutospacing="0" w:after="105" w:afterAutospacing="0"/>
        <w:contextualSpacing/>
        <w:jc w:val="both"/>
        <w:rPr>
          <w:rFonts w:ascii="Arial" w:hAnsi="Arial" w:cs="Arial"/>
        </w:rPr>
      </w:pPr>
    </w:p>
    <w:p w:rsidR="00FD2271" w:rsidRPr="00571F92" w:rsidRDefault="00FD2271" w:rsidP="00FD2271">
      <w:pPr>
        <w:rPr>
          <w:rFonts w:ascii="Arial" w:hAnsi="Arial" w:cs="Arial"/>
        </w:rPr>
      </w:pPr>
    </w:p>
    <w:p w:rsidR="004F22F2" w:rsidRPr="00571F92" w:rsidRDefault="004F22F2">
      <w:pPr>
        <w:rPr>
          <w:rFonts w:ascii="Arial" w:hAnsi="Arial" w:cs="Arial"/>
        </w:rPr>
      </w:pPr>
    </w:p>
    <w:sectPr w:rsidR="004F22F2" w:rsidRPr="00571F92" w:rsidSect="00F863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7AF"/>
    <w:multiLevelType w:val="multilevel"/>
    <w:tmpl w:val="7186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71"/>
    <w:rsid w:val="0004148C"/>
    <w:rsid w:val="00317A7C"/>
    <w:rsid w:val="004B73AD"/>
    <w:rsid w:val="004F22F2"/>
    <w:rsid w:val="00571F92"/>
    <w:rsid w:val="007B6BA5"/>
    <w:rsid w:val="008B6D9A"/>
    <w:rsid w:val="00F13708"/>
    <w:rsid w:val="00F863E2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98292-D060-4F06-9A0D-60FC17C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7A7C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2271"/>
    <w:pPr>
      <w:ind w:left="720"/>
      <w:contextualSpacing/>
    </w:pPr>
  </w:style>
  <w:style w:type="paragraph" w:styleId="a3">
    <w:name w:val="Normal (Web)"/>
    <w:basedOn w:val="a"/>
    <w:rsid w:val="00FD227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Strong"/>
    <w:basedOn w:val="a0"/>
    <w:qFormat/>
    <w:rsid w:val="00FD2271"/>
    <w:rPr>
      <w:rFonts w:cs="Times New Roman"/>
      <w:b/>
      <w:bCs/>
    </w:rPr>
  </w:style>
  <w:style w:type="paragraph" w:customStyle="1" w:styleId="aj">
    <w:name w:val="_aj"/>
    <w:basedOn w:val="a"/>
    <w:rsid w:val="00FD227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17A7C"/>
    <w:rPr>
      <w:rFonts w:ascii="Cambria" w:eastAsia="Times New Roman" w:hAnsi="Cambria" w:cs="Times New Roman"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2021-01-11T08:21:00Z</cp:lastPrinted>
  <dcterms:created xsi:type="dcterms:W3CDTF">2023-06-07T11:14:00Z</dcterms:created>
  <dcterms:modified xsi:type="dcterms:W3CDTF">2023-06-07T11:14:00Z</dcterms:modified>
</cp:coreProperties>
</file>