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9B" w:rsidRPr="00493C79" w:rsidRDefault="00493C79" w:rsidP="0025767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3C79">
        <w:rPr>
          <w:rFonts w:ascii="Times New Roman" w:hAnsi="Times New Roman" w:cs="Times New Roman"/>
          <w:b/>
          <w:sz w:val="28"/>
          <w:szCs w:val="28"/>
        </w:rPr>
        <w:t>Возможно ли работать по совместительству во время декретного отпуска?</w:t>
      </w:r>
    </w:p>
    <w:p w:rsidR="00493C79" w:rsidRPr="00493C79" w:rsidRDefault="00493C7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60.1 ТК РФ р</w:t>
      </w:r>
      <w:r w:rsidRPr="00493C79">
        <w:rPr>
          <w:rFonts w:ascii="Times New Roman" w:hAnsi="Times New Roman" w:cs="Times New Roman"/>
          <w:sz w:val="28"/>
          <w:szCs w:val="28"/>
        </w:rPr>
        <w:t>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493C79" w:rsidRPr="00493C79" w:rsidRDefault="00493C7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282 ТК РФ н</w:t>
      </w:r>
      <w:r w:rsidRPr="00493C79">
        <w:rPr>
          <w:rFonts w:ascii="Times New Roman" w:hAnsi="Times New Roman" w:cs="Times New Roman"/>
          <w:sz w:val="28"/>
          <w:szCs w:val="28"/>
        </w:rPr>
        <w:t>е допускается работа по совместительству лиц в возрасте до восемнадцати лет, на работах с вредными и (или) опасными условиями труда, если основная работа связана с такими же условиями, а также в других случаях, предусмотренных настоящим Кодексом и иными федеральными законами.</w:t>
      </w:r>
    </w:p>
    <w:p w:rsidR="00493C79" w:rsidRDefault="00493C7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работодатель вправе заключить трудовой договор о работе по совместительству с женщиной, находящейся в декретном отпуске на основной работе. </w:t>
      </w:r>
    </w:p>
    <w:p w:rsidR="00493C79" w:rsidRPr="00571722" w:rsidRDefault="00571722" w:rsidP="005717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22">
        <w:rPr>
          <w:rFonts w:ascii="Times New Roman" w:hAnsi="Times New Roman" w:cs="Times New Roman"/>
          <w:b/>
          <w:sz w:val="28"/>
          <w:szCs w:val="28"/>
        </w:rPr>
        <w:t>Можно ли уйти в отпуск без сохранение заработной планы на несколько часов?</w:t>
      </w:r>
    </w:p>
    <w:p w:rsidR="00571722" w:rsidRPr="00571722" w:rsidRDefault="00571722" w:rsidP="005717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128 ТК РФ п</w:t>
      </w:r>
      <w:r w:rsidRPr="00571722">
        <w:rPr>
          <w:rFonts w:ascii="Times New Roman" w:hAnsi="Times New Roman" w:cs="Times New Roman"/>
          <w:sz w:val="28"/>
          <w:szCs w:val="28"/>
        </w:rPr>
        <w:t>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493C79" w:rsidRDefault="00571722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трудовое законодательство не устанавливает минимальную продолжительность нахождения в отпуске без сохранения заработной платы. Основанием для предоставления такого отпуска служит инициатива работника, выражающаяся в предоставлении письменного заявления о предоставлении такого отпуска, срок которого устанавливается по соглашению работника и работодателя. </w:t>
      </w:r>
    </w:p>
    <w:p w:rsidR="0098077B" w:rsidRPr="00ED2329" w:rsidRDefault="0098077B" w:rsidP="009807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9">
        <w:rPr>
          <w:rFonts w:ascii="Times New Roman" w:hAnsi="Times New Roman" w:cs="Times New Roman"/>
          <w:b/>
          <w:sz w:val="28"/>
          <w:szCs w:val="28"/>
        </w:rPr>
        <w:t>В какой день после заключения трудового договора работнику необходимо приступить к исполнению своих должностных обязанностей?</w:t>
      </w:r>
    </w:p>
    <w:p w:rsidR="0098077B" w:rsidRPr="00ED2329" w:rsidRDefault="0098077B" w:rsidP="009807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61 ТК РФ р</w:t>
      </w:r>
      <w:r w:rsidRPr="00ED2329">
        <w:rPr>
          <w:rFonts w:ascii="Times New Roman" w:hAnsi="Times New Roman" w:cs="Times New Roman"/>
          <w:sz w:val="28"/>
          <w:szCs w:val="28"/>
        </w:rPr>
        <w:t>аботник обязан приступить к исполнению трудовых обязанностей со дня, определенного трудовым договором.</w:t>
      </w:r>
    </w:p>
    <w:p w:rsidR="0025767B" w:rsidRDefault="0098077B" w:rsidP="00257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29">
        <w:rPr>
          <w:rFonts w:ascii="Times New Roman" w:hAnsi="Times New Roman" w:cs="Times New Roman"/>
          <w:sz w:val="28"/>
          <w:szCs w:val="28"/>
        </w:rPr>
        <w:t>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  <w:r w:rsidR="0025767B" w:rsidRPr="0025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если лицо приступает к работе до заключения трудового договора, то работодатель обязан оформить с ним трудовой договор в письменной форме не позднее трех рабочих дней со дня фактического допущения к работе (ст. 67 ТК РФ).</w:t>
      </w:r>
    </w:p>
    <w:p w:rsidR="0098077B" w:rsidRPr="0025767B" w:rsidRDefault="0098077B" w:rsidP="00257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29">
        <w:rPr>
          <w:rFonts w:ascii="Times New Roman" w:hAnsi="Times New Roman" w:cs="Times New Roman"/>
          <w:b/>
          <w:sz w:val="28"/>
          <w:szCs w:val="28"/>
        </w:rPr>
        <w:t>Вступившими в законную силу изменениями в трудовой кодекс работодателям запретили увольнять вдов погибших участников СВО в течение года с момента гибели ветерана боевых действий</w:t>
      </w:r>
    </w:p>
    <w:p w:rsidR="0098077B" w:rsidRDefault="0098077B" w:rsidP="002576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264.1 ТК РФ работодатель по своей инициативе не может уволить вдову ветерана боевых действий в течение</w:t>
      </w:r>
      <w:r w:rsidR="0025767B">
        <w:rPr>
          <w:rFonts w:ascii="Times New Roman" w:hAnsi="Times New Roman" w:cs="Times New Roman"/>
          <w:sz w:val="28"/>
          <w:szCs w:val="28"/>
        </w:rPr>
        <w:t xml:space="preserve"> года с момента гибели супруга.</w:t>
      </w:r>
      <w:r w:rsidR="0025767B" w:rsidRPr="0025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являются вступление женщины в повторный брак, неоднократные нарушения трудовой дисциплины, ликвидация организации. </w:t>
      </w:r>
    </w:p>
    <w:p w:rsidR="0098077B" w:rsidRDefault="0098077B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67B" w:rsidRDefault="0025767B" w:rsidP="005717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67B" w:rsidRDefault="0025767B" w:rsidP="005717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67B" w:rsidRDefault="0025767B" w:rsidP="005717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67B" w:rsidRDefault="0025767B" w:rsidP="005717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22" w:rsidRPr="00571722" w:rsidRDefault="00571722" w:rsidP="005717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22">
        <w:rPr>
          <w:rFonts w:ascii="Times New Roman" w:hAnsi="Times New Roman" w:cs="Times New Roman"/>
          <w:b/>
          <w:sz w:val="28"/>
          <w:szCs w:val="28"/>
        </w:rPr>
        <w:t>Могут ли привлечь к дисциплинарной ответственности за разглашение информации о размере заработной платы работников организации?</w:t>
      </w:r>
    </w:p>
    <w:p w:rsidR="00571722" w:rsidRPr="00571722" w:rsidRDefault="00571722" w:rsidP="00ED23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22">
        <w:rPr>
          <w:rFonts w:ascii="Times New Roman" w:hAnsi="Times New Roman" w:cs="Times New Roman"/>
          <w:sz w:val="28"/>
          <w:szCs w:val="28"/>
        </w:rPr>
        <w:t xml:space="preserve">В соответствии со ст. 86 </w:t>
      </w:r>
      <w:r w:rsidR="00ED2329">
        <w:rPr>
          <w:rFonts w:ascii="Times New Roman" w:hAnsi="Times New Roman" w:cs="Times New Roman"/>
          <w:sz w:val="28"/>
          <w:szCs w:val="28"/>
        </w:rPr>
        <w:t>ТК РФ</w:t>
      </w:r>
      <w:r w:rsidRPr="00571722">
        <w:rPr>
          <w:rFonts w:ascii="Times New Roman" w:hAnsi="Times New Roman" w:cs="Times New Roman"/>
          <w:sz w:val="28"/>
          <w:szCs w:val="28"/>
        </w:rPr>
        <w:t xml:space="preserve">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требования, в том числе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Кодексом и иными федеральными законами,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ED2329" w:rsidRPr="00ED2329" w:rsidRDefault="00ED2329" w:rsidP="00ED23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29">
        <w:rPr>
          <w:rFonts w:ascii="Times New Roman" w:hAnsi="Times New Roman" w:cs="Times New Roman"/>
          <w:sz w:val="28"/>
          <w:szCs w:val="28"/>
        </w:rPr>
        <w:t>Статьей 90 Кодекса установлено, что 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571722" w:rsidRDefault="00ED2329" w:rsidP="00ED23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29">
        <w:rPr>
          <w:rFonts w:ascii="Times New Roman" w:hAnsi="Times New Roman" w:cs="Times New Roman"/>
          <w:sz w:val="28"/>
          <w:szCs w:val="28"/>
        </w:rPr>
        <w:t xml:space="preserve">Таким образом, к дисциплинарной ответственности за разглашение персональных данных можно привлечь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ED2329">
        <w:rPr>
          <w:rFonts w:ascii="Times New Roman" w:hAnsi="Times New Roman" w:cs="Times New Roman"/>
          <w:sz w:val="28"/>
          <w:szCs w:val="28"/>
        </w:rPr>
        <w:t>работника, на которого возложены обязанности по обработке персональных данных и который при обработке персональных данных нарушил законодательство Российской Федерации.</w:t>
      </w:r>
    </w:p>
    <w:p w:rsidR="00571722" w:rsidRPr="00ED2329" w:rsidRDefault="00ED2329" w:rsidP="00ED23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9">
        <w:rPr>
          <w:rFonts w:ascii="Times New Roman" w:hAnsi="Times New Roman" w:cs="Times New Roman"/>
          <w:b/>
          <w:sz w:val="28"/>
          <w:szCs w:val="28"/>
        </w:rPr>
        <w:t>Вступившими в законную силу изменениями в трудовой кодекс работодателям запретили увольнять вдов погибших участников СВО в течение года с момента гибели ветерана боевых действий</w:t>
      </w:r>
    </w:p>
    <w:p w:rsidR="00ED2329" w:rsidRDefault="00ED232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264.1 ТК РФ работодатель по своей инициативе не может уволить вдову ветерана боевых действий в течение года с момента гибели супруга. </w:t>
      </w:r>
    </w:p>
    <w:p w:rsidR="00ED2329" w:rsidRDefault="00ED232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являются вступление женщины в повторный брак, неоднократные нарушения трудовой дисциплины, ликвидация организации. </w:t>
      </w:r>
    </w:p>
    <w:p w:rsidR="00ED2329" w:rsidRDefault="00ED232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329" w:rsidRDefault="00ED232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329" w:rsidRDefault="00ED232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C79" w:rsidRDefault="00493C7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C79" w:rsidRPr="00493C79" w:rsidRDefault="00493C7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3C79" w:rsidRPr="00493C79" w:rsidSect="000E07D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78"/>
    <w:rsid w:val="00005C91"/>
    <w:rsid w:val="000E07D3"/>
    <w:rsid w:val="00140D92"/>
    <w:rsid w:val="001D6FD9"/>
    <w:rsid w:val="00207FA8"/>
    <w:rsid w:val="0025767B"/>
    <w:rsid w:val="00307767"/>
    <w:rsid w:val="00470368"/>
    <w:rsid w:val="00493C79"/>
    <w:rsid w:val="00496F78"/>
    <w:rsid w:val="00571722"/>
    <w:rsid w:val="006C24E0"/>
    <w:rsid w:val="006F3962"/>
    <w:rsid w:val="007B6368"/>
    <w:rsid w:val="00931C26"/>
    <w:rsid w:val="00962416"/>
    <w:rsid w:val="0098077B"/>
    <w:rsid w:val="009A7F98"/>
    <w:rsid w:val="00A537A1"/>
    <w:rsid w:val="00CA44C2"/>
    <w:rsid w:val="00D212C5"/>
    <w:rsid w:val="00D66B0A"/>
    <w:rsid w:val="00D87467"/>
    <w:rsid w:val="00E14348"/>
    <w:rsid w:val="00E56BF2"/>
    <w:rsid w:val="00EC53B4"/>
    <w:rsid w:val="00ED2329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B52C"/>
  <w15:docId w15:val="{05B00A69-0057-4E91-B218-C4C1BE7F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B35F-154C-43D2-839D-FBB0A04C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2</cp:revision>
  <dcterms:created xsi:type="dcterms:W3CDTF">2024-05-30T12:32:00Z</dcterms:created>
  <dcterms:modified xsi:type="dcterms:W3CDTF">2024-05-30T12:32:00Z</dcterms:modified>
</cp:coreProperties>
</file>